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06" w:rsidRPr="000E4465" w:rsidRDefault="001A5006" w:rsidP="0034590F">
      <w:pPr>
        <w:pStyle w:val="berschrift1"/>
        <w:spacing w:line="320" w:lineRule="atLeast"/>
        <w:rPr>
          <w:rFonts w:ascii="Verdana" w:hAnsi="Verdana"/>
          <w:b w:val="0"/>
          <w:bCs w:val="0"/>
          <w:sz w:val="20"/>
          <w:szCs w:val="20"/>
          <w:highlight w:val="yellow"/>
        </w:rPr>
      </w:pPr>
      <w:r w:rsidRPr="000E4465">
        <w:rPr>
          <w:rFonts w:ascii="Verdana" w:hAnsi="Verdana"/>
          <w:b w:val="0"/>
          <w:bCs w:val="0"/>
          <w:sz w:val="20"/>
          <w:szCs w:val="20"/>
        </w:rPr>
        <w:t>Pressemitteilung</w:t>
      </w:r>
    </w:p>
    <w:p w:rsidR="001A5006" w:rsidRPr="000E4465" w:rsidRDefault="001A5006" w:rsidP="0034590F">
      <w:pPr>
        <w:spacing w:line="320" w:lineRule="atLeast"/>
        <w:rPr>
          <w:rFonts w:ascii="Verdana" w:hAnsi="Verdana"/>
          <w:sz w:val="20"/>
          <w:szCs w:val="20"/>
        </w:rPr>
      </w:pPr>
    </w:p>
    <w:p w:rsidR="00C54C68" w:rsidRDefault="006B62D3" w:rsidP="00773B9E">
      <w:pPr>
        <w:spacing w:line="320" w:lineRule="atLeast"/>
        <w:ind w:left="1260"/>
        <w:jc w:val="center"/>
        <w:rPr>
          <w:rFonts w:ascii="Verdana" w:hAnsi="Verdana"/>
          <w:b/>
          <w:sz w:val="22"/>
          <w:szCs w:val="22"/>
        </w:rPr>
      </w:pPr>
      <w:r>
        <w:rPr>
          <w:rFonts w:ascii="Verdana" w:hAnsi="Verdana"/>
          <w:b/>
          <w:sz w:val="22"/>
          <w:szCs w:val="22"/>
        </w:rPr>
        <w:t xml:space="preserve">Typisch männliche Psyche </w:t>
      </w:r>
      <w:r w:rsidR="00C1320C">
        <w:rPr>
          <w:rFonts w:ascii="Verdana" w:hAnsi="Verdana"/>
          <w:b/>
          <w:sz w:val="22"/>
          <w:szCs w:val="22"/>
        </w:rPr>
        <w:t>begünstigt</w:t>
      </w:r>
      <w:r>
        <w:rPr>
          <w:rFonts w:ascii="Verdana" w:hAnsi="Verdana"/>
          <w:b/>
          <w:sz w:val="22"/>
          <w:szCs w:val="22"/>
        </w:rPr>
        <w:t xml:space="preserve"> </w:t>
      </w:r>
    </w:p>
    <w:p w:rsidR="008B2919" w:rsidRPr="006001D7" w:rsidRDefault="006B62D3" w:rsidP="00773B9E">
      <w:pPr>
        <w:spacing w:line="320" w:lineRule="atLeast"/>
        <w:ind w:left="1260"/>
        <w:jc w:val="center"/>
        <w:rPr>
          <w:rFonts w:ascii="Verdana" w:hAnsi="Verdana"/>
          <w:sz w:val="22"/>
          <w:szCs w:val="22"/>
        </w:rPr>
      </w:pPr>
      <w:r>
        <w:rPr>
          <w:rFonts w:ascii="Verdana" w:hAnsi="Verdana"/>
          <w:b/>
          <w:sz w:val="22"/>
          <w:szCs w:val="22"/>
        </w:rPr>
        <w:t>psychische Erkra</w:t>
      </w:r>
      <w:r>
        <w:rPr>
          <w:rFonts w:ascii="Verdana" w:hAnsi="Verdana"/>
          <w:b/>
          <w:sz w:val="22"/>
          <w:szCs w:val="22"/>
        </w:rPr>
        <w:t>n</w:t>
      </w:r>
      <w:r>
        <w:rPr>
          <w:rFonts w:ascii="Verdana" w:hAnsi="Verdana"/>
          <w:b/>
          <w:sz w:val="22"/>
          <w:szCs w:val="22"/>
        </w:rPr>
        <w:t xml:space="preserve">kungen </w:t>
      </w:r>
    </w:p>
    <w:p w:rsidR="00AF3BB0" w:rsidRPr="00AF3BB0" w:rsidRDefault="00AF3BB0" w:rsidP="00AF3BB0">
      <w:pPr>
        <w:spacing w:line="140" w:lineRule="atLeast"/>
        <w:ind w:left="1259"/>
        <w:jc w:val="center"/>
        <w:rPr>
          <w:rFonts w:ascii="Verdana" w:hAnsi="Verdana"/>
          <w:sz w:val="20"/>
          <w:szCs w:val="20"/>
        </w:rPr>
      </w:pPr>
    </w:p>
    <w:p w:rsidR="0034590F" w:rsidRDefault="00C33ECC" w:rsidP="00AF000E">
      <w:pPr>
        <w:spacing w:line="320" w:lineRule="atLeast"/>
        <w:ind w:left="1260"/>
        <w:jc w:val="center"/>
        <w:rPr>
          <w:rFonts w:ascii="Verdana" w:hAnsi="Verdana"/>
          <w:b/>
          <w:sz w:val="20"/>
          <w:szCs w:val="20"/>
        </w:rPr>
      </w:pPr>
      <w:r w:rsidRPr="00C1320C">
        <w:rPr>
          <w:rFonts w:ascii="Verdana" w:hAnsi="Verdana"/>
          <w:b/>
          <w:sz w:val="20"/>
          <w:szCs w:val="20"/>
        </w:rPr>
        <w:t xml:space="preserve">Die </w:t>
      </w:r>
      <w:r w:rsidR="00AB544D" w:rsidRPr="00C1320C">
        <w:rPr>
          <w:rFonts w:ascii="Verdana" w:hAnsi="Verdana"/>
          <w:b/>
          <w:sz w:val="20"/>
          <w:szCs w:val="20"/>
        </w:rPr>
        <w:t>charakteristische Männerpsyche</w:t>
      </w:r>
      <w:r w:rsidR="00F47964" w:rsidRPr="00750A61">
        <w:rPr>
          <w:rFonts w:ascii="Verdana" w:hAnsi="Verdana"/>
          <w:b/>
          <w:sz w:val="20"/>
          <w:szCs w:val="20"/>
        </w:rPr>
        <w:t xml:space="preserve"> </w:t>
      </w:r>
      <w:r w:rsidRPr="00750A61">
        <w:rPr>
          <w:rFonts w:ascii="Verdana" w:hAnsi="Verdana"/>
          <w:b/>
          <w:sz w:val="20"/>
          <w:szCs w:val="20"/>
        </w:rPr>
        <w:t xml:space="preserve">ist </w:t>
      </w:r>
      <w:r w:rsidR="00C86CC5" w:rsidRPr="00750A61">
        <w:rPr>
          <w:rFonts w:ascii="Verdana" w:hAnsi="Verdana"/>
          <w:b/>
          <w:sz w:val="20"/>
          <w:szCs w:val="20"/>
        </w:rPr>
        <w:t>für</w:t>
      </w:r>
      <w:r w:rsidR="00C86CC5">
        <w:rPr>
          <w:rFonts w:ascii="Verdana" w:hAnsi="Verdana"/>
          <w:b/>
          <w:sz w:val="20"/>
          <w:szCs w:val="20"/>
        </w:rPr>
        <w:t xml:space="preserve"> </w:t>
      </w:r>
      <w:r w:rsidR="00EB249A">
        <w:rPr>
          <w:rFonts w:ascii="Verdana" w:hAnsi="Verdana"/>
          <w:b/>
          <w:sz w:val="20"/>
          <w:szCs w:val="20"/>
        </w:rPr>
        <w:t xml:space="preserve">psychische </w:t>
      </w:r>
      <w:r w:rsidR="00C86CC5">
        <w:rPr>
          <w:rFonts w:ascii="Verdana" w:hAnsi="Verdana"/>
          <w:b/>
          <w:sz w:val="20"/>
          <w:szCs w:val="20"/>
        </w:rPr>
        <w:t>Erkra</w:t>
      </w:r>
      <w:r w:rsidR="00C86CC5">
        <w:rPr>
          <w:rFonts w:ascii="Verdana" w:hAnsi="Verdana"/>
          <w:b/>
          <w:sz w:val="20"/>
          <w:szCs w:val="20"/>
        </w:rPr>
        <w:t>n</w:t>
      </w:r>
      <w:r w:rsidR="00C86CC5">
        <w:rPr>
          <w:rFonts w:ascii="Verdana" w:hAnsi="Verdana"/>
          <w:b/>
          <w:sz w:val="20"/>
          <w:szCs w:val="20"/>
        </w:rPr>
        <w:t xml:space="preserve">kungen mitverantwortlich, die </w:t>
      </w:r>
      <w:r w:rsidR="00AB544D" w:rsidRPr="00750A61">
        <w:rPr>
          <w:rFonts w:ascii="Verdana" w:hAnsi="Verdana"/>
          <w:b/>
          <w:sz w:val="20"/>
          <w:szCs w:val="20"/>
        </w:rPr>
        <w:t>auch</w:t>
      </w:r>
      <w:r w:rsidR="00AB544D">
        <w:rPr>
          <w:rFonts w:ascii="Verdana" w:hAnsi="Verdana"/>
          <w:b/>
          <w:sz w:val="20"/>
          <w:szCs w:val="20"/>
        </w:rPr>
        <w:t xml:space="preserve"> </w:t>
      </w:r>
      <w:r w:rsidR="00C86CC5">
        <w:rPr>
          <w:rFonts w:ascii="Verdana" w:hAnsi="Verdana"/>
          <w:b/>
          <w:sz w:val="20"/>
          <w:szCs w:val="20"/>
        </w:rPr>
        <w:t>zum früheren</w:t>
      </w:r>
      <w:r w:rsidR="000C43B9">
        <w:rPr>
          <w:rFonts w:ascii="Verdana" w:hAnsi="Verdana"/>
          <w:b/>
          <w:sz w:val="20"/>
          <w:szCs w:val="20"/>
        </w:rPr>
        <w:t xml:space="preserve"> Tod im</w:t>
      </w:r>
      <w:r w:rsidR="00AB544D">
        <w:rPr>
          <w:rFonts w:ascii="Verdana" w:hAnsi="Verdana"/>
          <w:b/>
          <w:sz w:val="20"/>
          <w:szCs w:val="20"/>
        </w:rPr>
        <w:br/>
      </w:r>
      <w:r w:rsidR="000C43B9">
        <w:rPr>
          <w:rFonts w:ascii="Verdana" w:hAnsi="Verdana"/>
          <w:b/>
          <w:sz w:val="20"/>
          <w:szCs w:val="20"/>
        </w:rPr>
        <w:t>Vergleich zu Frauen führen</w:t>
      </w:r>
      <w:r w:rsidR="00EB249A">
        <w:rPr>
          <w:rFonts w:ascii="Verdana" w:hAnsi="Verdana"/>
          <w:b/>
          <w:sz w:val="20"/>
          <w:szCs w:val="20"/>
        </w:rPr>
        <w:t xml:space="preserve"> können</w:t>
      </w:r>
    </w:p>
    <w:p w:rsidR="000C43B9" w:rsidRPr="000E4465" w:rsidRDefault="000C43B9" w:rsidP="00AF000E">
      <w:pPr>
        <w:spacing w:line="320" w:lineRule="atLeast"/>
        <w:ind w:left="1260"/>
        <w:jc w:val="center"/>
        <w:rPr>
          <w:rFonts w:ascii="Verdana" w:hAnsi="Verdana"/>
          <w:sz w:val="20"/>
          <w:szCs w:val="20"/>
        </w:rPr>
      </w:pPr>
    </w:p>
    <w:p w:rsidR="00407714" w:rsidRDefault="00C86CC5" w:rsidP="005E4F57">
      <w:pPr>
        <w:spacing w:line="320" w:lineRule="atLeast"/>
        <w:ind w:left="1260"/>
        <w:rPr>
          <w:rFonts w:ascii="Verdana" w:hAnsi="Verdana"/>
          <w:b/>
          <w:sz w:val="20"/>
          <w:szCs w:val="20"/>
        </w:rPr>
      </w:pPr>
      <w:r>
        <w:rPr>
          <w:rFonts w:ascii="Verdana" w:hAnsi="Verdana"/>
          <w:b/>
          <w:sz w:val="20"/>
          <w:szCs w:val="20"/>
        </w:rPr>
        <w:t>München, 2</w:t>
      </w:r>
      <w:r w:rsidR="00E15737">
        <w:rPr>
          <w:rFonts w:ascii="Verdana" w:hAnsi="Verdana"/>
          <w:b/>
          <w:sz w:val="20"/>
          <w:szCs w:val="20"/>
        </w:rPr>
        <w:t>4</w:t>
      </w:r>
      <w:r w:rsidR="0034590F" w:rsidRPr="000E4465">
        <w:rPr>
          <w:rFonts w:ascii="Verdana" w:hAnsi="Verdana"/>
          <w:b/>
          <w:sz w:val="20"/>
          <w:szCs w:val="20"/>
        </w:rPr>
        <w:t xml:space="preserve">. </w:t>
      </w:r>
      <w:r>
        <w:rPr>
          <w:rFonts w:ascii="Verdana" w:hAnsi="Verdana"/>
          <w:b/>
          <w:sz w:val="20"/>
          <w:szCs w:val="20"/>
        </w:rPr>
        <w:t>April</w:t>
      </w:r>
      <w:r w:rsidR="0034590F" w:rsidRPr="000E4465">
        <w:rPr>
          <w:rFonts w:ascii="Verdana" w:hAnsi="Verdana"/>
          <w:b/>
          <w:sz w:val="20"/>
          <w:szCs w:val="20"/>
        </w:rPr>
        <w:t xml:space="preserve"> 201</w:t>
      </w:r>
      <w:r>
        <w:rPr>
          <w:rFonts w:ascii="Verdana" w:hAnsi="Verdana"/>
          <w:b/>
          <w:sz w:val="20"/>
          <w:szCs w:val="20"/>
        </w:rPr>
        <w:t>2</w:t>
      </w:r>
      <w:r w:rsidR="0034590F" w:rsidRPr="000E4465">
        <w:rPr>
          <w:rFonts w:ascii="Verdana" w:hAnsi="Verdana"/>
          <w:b/>
          <w:sz w:val="20"/>
          <w:szCs w:val="20"/>
        </w:rPr>
        <w:t xml:space="preserve"> – </w:t>
      </w:r>
      <w:r w:rsidR="00407714">
        <w:rPr>
          <w:rFonts w:ascii="Verdana" w:hAnsi="Verdana"/>
          <w:b/>
          <w:sz w:val="20"/>
          <w:szCs w:val="20"/>
        </w:rPr>
        <w:t>„</w:t>
      </w:r>
      <w:r w:rsidR="00407714" w:rsidRPr="000C43B9">
        <w:rPr>
          <w:rFonts w:ascii="Verdana" w:hAnsi="Verdana"/>
          <w:b/>
          <w:sz w:val="20"/>
          <w:szCs w:val="20"/>
        </w:rPr>
        <w:t>Männer sind besonders gefährdet, bestimmte psychische Störungen zu entwickeln</w:t>
      </w:r>
      <w:r w:rsidR="00407714">
        <w:rPr>
          <w:rFonts w:ascii="Verdana" w:hAnsi="Verdana"/>
          <w:b/>
          <w:sz w:val="20"/>
          <w:szCs w:val="20"/>
        </w:rPr>
        <w:t xml:space="preserve">“, stellt </w:t>
      </w:r>
      <w:r w:rsidR="00407714" w:rsidRPr="000E4465">
        <w:rPr>
          <w:rFonts w:ascii="Verdana" w:hAnsi="Verdana"/>
          <w:b/>
          <w:sz w:val="20"/>
          <w:szCs w:val="20"/>
        </w:rPr>
        <w:t>Dr. Nik</w:t>
      </w:r>
      <w:r w:rsidR="00407714" w:rsidRPr="000E4465">
        <w:rPr>
          <w:rFonts w:ascii="Verdana" w:hAnsi="Verdana"/>
          <w:b/>
          <w:sz w:val="20"/>
          <w:szCs w:val="20"/>
        </w:rPr>
        <w:t>o</w:t>
      </w:r>
      <w:r w:rsidR="00407714" w:rsidRPr="000E4465">
        <w:rPr>
          <w:rFonts w:ascii="Verdana" w:hAnsi="Verdana"/>
          <w:b/>
          <w:sz w:val="20"/>
          <w:szCs w:val="20"/>
        </w:rPr>
        <w:t xml:space="preserve">laus Melcop, Präsident der </w:t>
      </w:r>
      <w:r w:rsidR="00407714">
        <w:rPr>
          <w:rFonts w:ascii="Verdana" w:hAnsi="Verdana"/>
          <w:b/>
          <w:sz w:val="20"/>
          <w:szCs w:val="20"/>
        </w:rPr>
        <w:t xml:space="preserve">Psychotherapeutenkammer Bayern, </w:t>
      </w:r>
      <w:r w:rsidR="00407714" w:rsidRPr="00407714">
        <w:rPr>
          <w:rFonts w:ascii="Verdana" w:hAnsi="Verdana"/>
          <w:b/>
          <w:sz w:val="20"/>
          <w:szCs w:val="20"/>
        </w:rPr>
        <w:t>im Rahmen der vom Bayerischen Gesundheitsministerium init</w:t>
      </w:r>
      <w:r w:rsidR="00407714" w:rsidRPr="00407714">
        <w:rPr>
          <w:rFonts w:ascii="Verdana" w:hAnsi="Verdana"/>
          <w:b/>
          <w:sz w:val="20"/>
          <w:szCs w:val="20"/>
        </w:rPr>
        <w:t>i</w:t>
      </w:r>
      <w:r w:rsidR="00407714" w:rsidRPr="00407714">
        <w:rPr>
          <w:rFonts w:ascii="Verdana" w:hAnsi="Verdana"/>
          <w:b/>
          <w:sz w:val="20"/>
          <w:szCs w:val="20"/>
        </w:rPr>
        <w:t>ierten Aktionswoche zur Männergesundheit</w:t>
      </w:r>
      <w:r w:rsidR="00407714" w:rsidRPr="00407714">
        <w:rPr>
          <w:rFonts w:ascii="Verdana" w:hAnsi="Verdana"/>
          <w:sz w:val="20"/>
          <w:szCs w:val="20"/>
        </w:rPr>
        <w:t xml:space="preserve"> </w:t>
      </w:r>
      <w:r w:rsidR="00407714">
        <w:rPr>
          <w:rFonts w:ascii="Verdana" w:hAnsi="Verdana"/>
          <w:b/>
          <w:sz w:val="20"/>
          <w:szCs w:val="20"/>
        </w:rPr>
        <w:t>fest.</w:t>
      </w:r>
      <w:r w:rsidR="00407714" w:rsidRPr="000C43B9">
        <w:rPr>
          <w:rFonts w:ascii="Verdana" w:hAnsi="Verdana"/>
          <w:b/>
          <w:sz w:val="20"/>
          <w:szCs w:val="20"/>
        </w:rPr>
        <w:t xml:space="preserve"> </w:t>
      </w:r>
      <w:r w:rsidR="00407714">
        <w:rPr>
          <w:rFonts w:ascii="Verdana" w:hAnsi="Verdana"/>
          <w:b/>
          <w:sz w:val="20"/>
          <w:szCs w:val="20"/>
        </w:rPr>
        <w:t>„</w:t>
      </w:r>
      <w:r w:rsidR="00850789">
        <w:rPr>
          <w:rFonts w:ascii="Verdana" w:hAnsi="Verdana"/>
          <w:b/>
          <w:sz w:val="20"/>
          <w:szCs w:val="20"/>
        </w:rPr>
        <w:t>Dieser U</w:t>
      </w:r>
      <w:r w:rsidR="00850789">
        <w:rPr>
          <w:rFonts w:ascii="Verdana" w:hAnsi="Verdana"/>
          <w:b/>
          <w:sz w:val="20"/>
          <w:szCs w:val="20"/>
        </w:rPr>
        <w:t>m</w:t>
      </w:r>
      <w:r w:rsidR="00850789">
        <w:rPr>
          <w:rFonts w:ascii="Verdana" w:hAnsi="Verdana"/>
          <w:b/>
          <w:sz w:val="20"/>
          <w:szCs w:val="20"/>
        </w:rPr>
        <w:t xml:space="preserve">stand </w:t>
      </w:r>
      <w:r w:rsidR="00407714">
        <w:rPr>
          <w:rFonts w:ascii="Verdana" w:hAnsi="Verdana"/>
          <w:b/>
          <w:sz w:val="20"/>
          <w:szCs w:val="20"/>
        </w:rPr>
        <w:t>ist</w:t>
      </w:r>
      <w:r w:rsidR="00407714" w:rsidRPr="00277528">
        <w:rPr>
          <w:rFonts w:ascii="Verdana" w:hAnsi="Verdana"/>
          <w:b/>
          <w:sz w:val="20"/>
          <w:szCs w:val="20"/>
        </w:rPr>
        <w:t xml:space="preserve"> ganz wesentlich </w:t>
      </w:r>
      <w:r w:rsidR="00850789">
        <w:rPr>
          <w:rFonts w:ascii="Verdana" w:hAnsi="Verdana"/>
          <w:b/>
          <w:sz w:val="20"/>
          <w:szCs w:val="20"/>
        </w:rPr>
        <w:t xml:space="preserve">mit </w:t>
      </w:r>
      <w:r w:rsidR="00407714" w:rsidRPr="00277528">
        <w:rPr>
          <w:rFonts w:ascii="Verdana" w:hAnsi="Verdana"/>
          <w:b/>
          <w:sz w:val="20"/>
          <w:szCs w:val="20"/>
        </w:rPr>
        <w:t>dafür verantwortlich, dass Männer in Deutschland fünf bis sechs Jahre früher sterben als Frauen.</w:t>
      </w:r>
      <w:r w:rsidR="00407714">
        <w:rPr>
          <w:rFonts w:ascii="Verdana" w:hAnsi="Verdana"/>
          <w:b/>
          <w:sz w:val="20"/>
          <w:szCs w:val="20"/>
        </w:rPr>
        <w:t xml:space="preserve"> </w:t>
      </w:r>
      <w:r w:rsidR="008E6554" w:rsidRPr="008E6554">
        <w:rPr>
          <w:rFonts w:ascii="Verdana" w:hAnsi="Verdana"/>
          <w:b/>
          <w:sz w:val="20"/>
          <w:szCs w:val="20"/>
        </w:rPr>
        <w:t xml:space="preserve">Präventive und kurative Maßnahmen </w:t>
      </w:r>
      <w:r w:rsidR="00407714" w:rsidRPr="00850789">
        <w:rPr>
          <w:rFonts w:ascii="Verdana" w:hAnsi="Verdana"/>
          <w:b/>
          <w:sz w:val="20"/>
          <w:szCs w:val="20"/>
        </w:rPr>
        <w:t>erforder</w:t>
      </w:r>
      <w:r w:rsidR="008E6554" w:rsidRPr="008E6554">
        <w:rPr>
          <w:rFonts w:ascii="Verdana" w:hAnsi="Verdana"/>
          <w:b/>
          <w:sz w:val="20"/>
          <w:szCs w:val="20"/>
        </w:rPr>
        <w:t>n deshalb</w:t>
      </w:r>
      <w:r w:rsidR="00407714" w:rsidRPr="00850789">
        <w:rPr>
          <w:rFonts w:ascii="Verdana" w:hAnsi="Verdana"/>
          <w:b/>
          <w:sz w:val="20"/>
          <w:szCs w:val="20"/>
        </w:rPr>
        <w:t xml:space="preserve"> eine männerspezifische Herangehensweise, die </w:t>
      </w:r>
      <w:r w:rsidR="00850789">
        <w:rPr>
          <w:rFonts w:ascii="Verdana" w:hAnsi="Verdana"/>
          <w:b/>
          <w:sz w:val="20"/>
          <w:szCs w:val="20"/>
        </w:rPr>
        <w:t>diesen Aspekten Rechnung tragen</w:t>
      </w:r>
      <w:r w:rsidR="00407714">
        <w:rPr>
          <w:rFonts w:ascii="Verdana" w:hAnsi="Verdana"/>
          <w:b/>
          <w:sz w:val="20"/>
          <w:szCs w:val="20"/>
        </w:rPr>
        <w:t>“, so Melcop.</w:t>
      </w:r>
    </w:p>
    <w:p w:rsidR="00407714" w:rsidRPr="00407714" w:rsidRDefault="00407714" w:rsidP="005E4F57">
      <w:pPr>
        <w:spacing w:line="320" w:lineRule="atLeast"/>
        <w:ind w:left="1260"/>
        <w:rPr>
          <w:rFonts w:ascii="Verdana" w:hAnsi="Verdana"/>
          <w:sz w:val="20"/>
          <w:szCs w:val="20"/>
        </w:rPr>
      </w:pPr>
    </w:p>
    <w:p w:rsidR="000821D9" w:rsidRDefault="000C43B9" w:rsidP="005E4F57">
      <w:pPr>
        <w:spacing w:line="320" w:lineRule="atLeast"/>
        <w:ind w:left="1260"/>
        <w:rPr>
          <w:rFonts w:ascii="Verdana" w:hAnsi="Verdana"/>
          <w:sz w:val="20"/>
          <w:szCs w:val="20"/>
        </w:rPr>
      </w:pPr>
      <w:r w:rsidRPr="00407714">
        <w:rPr>
          <w:rFonts w:ascii="Verdana" w:hAnsi="Verdana"/>
          <w:sz w:val="20"/>
          <w:szCs w:val="20"/>
        </w:rPr>
        <w:t>Entgegen einer häufig geäußerten Meinung, Frauen würden häufiger u</w:t>
      </w:r>
      <w:r w:rsidRPr="00407714">
        <w:rPr>
          <w:rFonts w:ascii="Verdana" w:hAnsi="Verdana"/>
          <w:sz w:val="20"/>
          <w:szCs w:val="20"/>
        </w:rPr>
        <w:t>n</w:t>
      </w:r>
      <w:r w:rsidRPr="00407714">
        <w:rPr>
          <w:rFonts w:ascii="Verdana" w:hAnsi="Verdana"/>
          <w:sz w:val="20"/>
          <w:szCs w:val="20"/>
        </w:rPr>
        <w:t>ter psychischen Störungen leiden als Männer, sind Männer tatsächlich nicht seltener psychisch krank als Frauen</w:t>
      </w:r>
      <w:r w:rsidR="00452422">
        <w:rPr>
          <w:rFonts w:ascii="Verdana" w:hAnsi="Verdana"/>
          <w:sz w:val="20"/>
          <w:szCs w:val="20"/>
        </w:rPr>
        <w:t>. Beide Geschlechter</w:t>
      </w:r>
      <w:r w:rsidRPr="00407714">
        <w:rPr>
          <w:rFonts w:ascii="Verdana" w:hAnsi="Verdana"/>
          <w:sz w:val="20"/>
          <w:szCs w:val="20"/>
        </w:rPr>
        <w:t xml:space="preserve"> unte</w:t>
      </w:r>
      <w:r w:rsidRPr="00407714">
        <w:rPr>
          <w:rFonts w:ascii="Verdana" w:hAnsi="Verdana"/>
          <w:sz w:val="20"/>
          <w:szCs w:val="20"/>
        </w:rPr>
        <w:t>r</w:t>
      </w:r>
      <w:r w:rsidRPr="00407714">
        <w:rPr>
          <w:rFonts w:ascii="Verdana" w:hAnsi="Verdana"/>
          <w:sz w:val="20"/>
          <w:szCs w:val="20"/>
        </w:rPr>
        <w:t xml:space="preserve">scheiden sich jedoch in der </w:t>
      </w:r>
      <w:r w:rsidR="00452422">
        <w:rPr>
          <w:rFonts w:ascii="Verdana" w:hAnsi="Verdana"/>
          <w:sz w:val="20"/>
          <w:szCs w:val="20"/>
        </w:rPr>
        <w:t xml:space="preserve">Art und </w:t>
      </w:r>
      <w:r w:rsidRPr="00407714">
        <w:rPr>
          <w:rFonts w:ascii="Verdana" w:hAnsi="Verdana"/>
          <w:sz w:val="20"/>
          <w:szCs w:val="20"/>
        </w:rPr>
        <w:t xml:space="preserve">Häufigkeit </w:t>
      </w:r>
      <w:r w:rsidR="00452422">
        <w:rPr>
          <w:rFonts w:ascii="Verdana" w:hAnsi="Verdana"/>
          <w:sz w:val="20"/>
          <w:szCs w:val="20"/>
        </w:rPr>
        <w:t>der Störungen bzw. Erkrankungen</w:t>
      </w:r>
      <w:r w:rsidRPr="00407714">
        <w:rPr>
          <w:rFonts w:ascii="Verdana" w:hAnsi="Verdana"/>
          <w:sz w:val="20"/>
          <w:szCs w:val="20"/>
        </w:rPr>
        <w:t xml:space="preserve">. </w:t>
      </w:r>
      <w:r w:rsidR="000821D9">
        <w:rPr>
          <w:rFonts w:ascii="Verdana" w:hAnsi="Verdana"/>
          <w:sz w:val="20"/>
          <w:szCs w:val="20"/>
        </w:rPr>
        <w:t>M</w:t>
      </w:r>
      <w:r w:rsidRPr="000821D9">
        <w:rPr>
          <w:rFonts w:ascii="Verdana" w:hAnsi="Verdana"/>
          <w:sz w:val="20"/>
          <w:szCs w:val="20"/>
        </w:rPr>
        <w:t>ännertypische Störungsbilder und Verhaltensauffälligke</w:t>
      </w:r>
      <w:r w:rsidRPr="000821D9">
        <w:rPr>
          <w:rFonts w:ascii="Verdana" w:hAnsi="Verdana"/>
          <w:sz w:val="20"/>
          <w:szCs w:val="20"/>
        </w:rPr>
        <w:t>i</w:t>
      </w:r>
      <w:r w:rsidRPr="000821D9">
        <w:rPr>
          <w:rFonts w:ascii="Verdana" w:hAnsi="Verdana"/>
          <w:sz w:val="20"/>
          <w:szCs w:val="20"/>
        </w:rPr>
        <w:t xml:space="preserve">ten sind </w:t>
      </w:r>
      <w:r w:rsidR="000821D9">
        <w:rPr>
          <w:rFonts w:ascii="Verdana" w:hAnsi="Verdana"/>
          <w:sz w:val="20"/>
          <w:szCs w:val="20"/>
        </w:rPr>
        <w:t>beispielsweise Alkohol- und Drogenmissbrauch, Spiel- und A</w:t>
      </w:r>
      <w:r w:rsidR="000821D9">
        <w:rPr>
          <w:rFonts w:ascii="Verdana" w:hAnsi="Verdana"/>
          <w:sz w:val="20"/>
          <w:szCs w:val="20"/>
        </w:rPr>
        <w:t>r</w:t>
      </w:r>
      <w:r w:rsidR="000821D9">
        <w:rPr>
          <w:rFonts w:ascii="Verdana" w:hAnsi="Verdana"/>
          <w:sz w:val="20"/>
          <w:szCs w:val="20"/>
        </w:rPr>
        <w:t>beitssucht, Burn-out</w:t>
      </w:r>
      <w:r w:rsidR="00AB544D">
        <w:rPr>
          <w:rFonts w:ascii="Verdana" w:hAnsi="Verdana"/>
          <w:sz w:val="20"/>
          <w:szCs w:val="20"/>
        </w:rPr>
        <w:t xml:space="preserve"> sowie</w:t>
      </w:r>
      <w:r w:rsidR="000821D9">
        <w:rPr>
          <w:rFonts w:ascii="Verdana" w:hAnsi="Verdana"/>
          <w:sz w:val="20"/>
          <w:szCs w:val="20"/>
        </w:rPr>
        <w:t xml:space="preserve"> körperliche </w:t>
      </w:r>
      <w:r w:rsidR="00663116">
        <w:rPr>
          <w:rFonts w:ascii="Verdana" w:hAnsi="Verdana"/>
          <w:sz w:val="20"/>
          <w:szCs w:val="20"/>
        </w:rPr>
        <w:t>Beschwerden</w:t>
      </w:r>
      <w:r w:rsidR="000821D9">
        <w:rPr>
          <w:rFonts w:ascii="Verdana" w:hAnsi="Verdana"/>
          <w:sz w:val="20"/>
          <w:szCs w:val="20"/>
        </w:rPr>
        <w:t xml:space="preserve"> ohne organische Ursachen</w:t>
      </w:r>
      <w:r w:rsidR="00AB544D">
        <w:rPr>
          <w:rFonts w:ascii="Verdana" w:hAnsi="Verdana"/>
          <w:sz w:val="20"/>
          <w:szCs w:val="20"/>
        </w:rPr>
        <w:t>.</w:t>
      </w:r>
      <w:r w:rsidR="000821D9">
        <w:rPr>
          <w:rFonts w:ascii="Verdana" w:hAnsi="Verdana"/>
          <w:sz w:val="20"/>
          <w:szCs w:val="20"/>
        </w:rPr>
        <w:t xml:space="preserve"> </w:t>
      </w:r>
      <w:r w:rsidR="00C1320C">
        <w:rPr>
          <w:rFonts w:ascii="Verdana" w:hAnsi="Verdana"/>
          <w:sz w:val="20"/>
          <w:szCs w:val="20"/>
        </w:rPr>
        <w:t xml:space="preserve">Einige dieser psychischen Erkrankungen </w:t>
      </w:r>
      <w:r w:rsidR="00C1320C" w:rsidRPr="00C1320C">
        <w:rPr>
          <w:rFonts w:ascii="Verdana" w:hAnsi="Verdana"/>
          <w:sz w:val="20"/>
          <w:szCs w:val="20"/>
        </w:rPr>
        <w:t xml:space="preserve">können ernsthafte, körperliche Folgen wie beispielsweise </w:t>
      </w:r>
      <w:r w:rsidR="00AD0316" w:rsidRPr="00C1320C">
        <w:rPr>
          <w:rFonts w:ascii="Verdana" w:hAnsi="Verdana"/>
          <w:sz w:val="20"/>
          <w:szCs w:val="20"/>
        </w:rPr>
        <w:t>Herz-Kreislauferkrankungen</w:t>
      </w:r>
      <w:r w:rsidR="00C1320C" w:rsidRPr="00C1320C">
        <w:rPr>
          <w:rFonts w:ascii="Verdana" w:hAnsi="Verdana"/>
          <w:sz w:val="20"/>
          <w:szCs w:val="20"/>
        </w:rPr>
        <w:t xml:space="preserve"> und</w:t>
      </w:r>
      <w:r w:rsidR="00AD0316" w:rsidRPr="00C1320C">
        <w:rPr>
          <w:rFonts w:ascii="Verdana" w:hAnsi="Verdana"/>
          <w:sz w:val="20"/>
          <w:szCs w:val="20"/>
        </w:rPr>
        <w:t xml:space="preserve"> Stoffwechselstörungen </w:t>
      </w:r>
      <w:r w:rsidR="001B0963">
        <w:rPr>
          <w:rFonts w:ascii="Verdana" w:hAnsi="Verdana"/>
          <w:sz w:val="20"/>
          <w:szCs w:val="20"/>
        </w:rPr>
        <w:t>verursachen</w:t>
      </w:r>
      <w:r w:rsidR="00AB544D" w:rsidRPr="00C1320C">
        <w:rPr>
          <w:rFonts w:ascii="Verdana" w:hAnsi="Verdana"/>
          <w:sz w:val="20"/>
          <w:szCs w:val="20"/>
        </w:rPr>
        <w:t>, welche die Lebenserwartung im Vergleich zu Frauen reduzieren</w:t>
      </w:r>
      <w:r w:rsidR="00AD0316" w:rsidRPr="00C1320C">
        <w:rPr>
          <w:rFonts w:ascii="Verdana" w:hAnsi="Verdana"/>
          <w:sz w:val="20"/>
          <w:szCs w:val="20"/>
        </w:rPr>
        <w:t>.</w:t>
      </w:r>
      <w:r w:rsidR="00AD0316">
        <w:rPr>
          <w:rFonts w:ascii="Verdana" w:hAnsi="Verdana"/>
          <w:sz w:val="20"/>
          <w:szCs w:val="20"/>
        </w:rPr>
        <w:t xml:space="preserve"> </w:t>
      </w:r>
      <w:r w:rsidR="00C1320C">
        <w:rPr>
          <w:rFonts w:ascii="Verdana" w:hAnsi="Verdana"/>
          <w:sz w:val="20"/>
          <w:szCs w:val="20"/>
        </w:rPr>
        <w:t xml:space="preserve">Weiterhin bestehen bei Männern </w:t>
      </w:r>
      <w:r w:rsidR="000821D9">
        <w:rPr>
          <w:rFonts w:ascii="Verdana" w:hAnsi="Verdana"/>
          <w:sz w:val="20"/>
          <w:szCs w:val="20"/>
        </w:rPr>
        <w:t>im Ve</w:t>
      </w:r>
      <w:r w:rsidR="000821D9">
        <w:rPr>
          <w:rFonts w:ascii="Verdana" w:hAnsi="Verdana"/>
          <w:sz w:val="20"/>
          <w:szCs w:val="20"/>
        </w:rPr>
        <w:t>r</w:t>
      </w:r>
      <w:r w:rsidR="000821D9">
        <w:rPr>
          <w:rFonts w:ascii="Verdana" w:hAnsi="Verdana"/>
          <w:sz w:val="20"/>
          <w:szCs w:val="20"/>
        </w:rPr>
        <w:t>gleich zu Frauen stark erhöhte Suizidraten, vor allem im Alter.</w:t>
      </w:r>
    </w:p>
    <w:p w:rsidR="000821D9" w:rsidRDefault="000821D9" w:rsidP="005E4F57">
      <w:pPr>
        <w:spacing w:line="320" w:lineRule="atLeast"/>
        <w:ind w:left="1260"/>
        <w:rPr>
          <w:rFonts w:ascii="Verdana" w:hAnsi="Verdana"/>
          <w:sz w:val="20"/>
          <w:szCs w:val="20"/>
        </w:rPr>
      </w:pPr>
    </w:p>
    <w:p w:rsidR="000C43B9" w:rsidRDefault="000821D9" w:rsidP="005E4F57">
      <w:pPr>
        <w:spacing w:line="320" w:lineRule="atLeast"/>
        <w:ind w:left="1260"/>
        <w:rPr>
          <w:rFonts w:ascii="Verdana" w:hAnsi="Verdana"/>
          <w:sz w:val="20"/>
          <w:szCs w:val="20"/>
        </w:rPr>
      </w:pPr>
      <w:r w:rsidRPr="000821D9">
        <w:rPr>
          <w:rFonts w:ascii="Verdana" w:hAnsi="Verdana"/>
          <w:sz w:val="20"/>
          <w:szCs w:val="20"/>
        </w:rPr>
        <w:t>Alkohol</w:t>
      </w:r>
      <w:r w:rsidR="00452422">
        <w:rPr>
          <w:rFonts w:ascii="Verdana" w:hAnsi="Verdana"/>
          <w:sz w:val="20"/>
          <w:szCs w:val="20"/>
        </w:rPr>
        <w:t>missbrauch</w:t>
      </w:r>
      <w:r w:rsidRPr="000821D9">
        <w:rPr>
          <w:rFonts w:ascii="Verdana" w:hAnsi="Verdana"/>
          <w:sz w:val="20"/>
          <w:szCs w:val="20"/>
        </w:rPr>
        <w:t xml:space="preserve"> ist die klassische Männerdomäne und in Deutschland eines der größten sozialmedizinischen Probleme, mit dem Männer sich selbst, ihrer Umwelt und der Gesellschaft massiv schaden. </w:t>
      </w:r>
      <w:r w:rsidR="00237C4E" w:rsidRPr="00237C4E">
        <w:rPr>
          <w:rFonts w:ascii="Verdana" w:hAnsi="Verdana"/>
          <w:sz w:val="20"/>
          <w:szCs w:val="20"/>
        </w:rPr>
        <w:t>Die Depress</w:t>
      </w:r>
      <w:r w:rsidR="00237C4E" w:rsidRPr="00237C4E">
        <w:rPr>
          <w:rFonts w:ascii="Verdana" w:hAnsi="Verdana"/>
          <w:sz w:val="20"/>
          <w:szCs w:val="20"/>
        </w:rPr>
        <w:t>i</w:t>
      </w:r>
      <w:r w:rsidR="00237C4E" w:rsidRPr="00237C4E">
        <w:rPr>
          <w:rFonts w:ascii="Verdana" w:hAnsi="Verdana"/>
          <w:sz w:val="20"/>
          <w:szCs w:val="20"/>
        </w:rPr>
        <w:t xml:space="preserve">on </w:t>
      </w:r>
      <w:r w:rsidR="00452422">
        <w:rPr>
          <w:rFonts w:ascii="Verdana" w:hAnsi="Verdana"/>
          <w:sz w:val="20"/>
          <w:szCs w:val="20"/>
        </w:rPr>
        <w:t xml:space="preserve">dagegen </w:t>
      </w:r>
      <w:r w:rsidR="00237C4E" w:rsidRPr="00237C4E">
        <w:rPr>
          <w:rFonts w:ascii="Verdana" w:hAnsi="Verdana"/>
          <w:sz w:val="20"/>
          <w:szCs w:val="20"/>
        </w:rPr>
        <w:t xml:space="preserve">galt bisher als psychische Erkrankung, die bei Frauen sehr viel häufiger auftritt als bei Männern (im Verhältnis 2 zu 1). </w:t>
      </w:r>
      <w:r w:rsidR="00237C4E">
        <w:rPr>
          <w:rFonts w:ascii="Verdana" w:hAnsi="Verdana"/>
          <w:sz w:val="20"/>
          <w:szCs w:val="20"/>
        </w:rPr>
        <w:t>„</w:t>
      </w:r>
      <w:r w:rsidR="00237C4E" w:rsidRPr="00237C4E">
        <w:rPr>
          <w:rFonts w:ascii="Verdana" w:hAnsi="Verdana"/>
          <w:sz w:val="20"/>
          <w:szCs w:val="20"/>
        </w:rPr>
        <w:t xml:space="preserve">Inzwischen hat hier ein Umdenken </w:t>
      </w:r>
      <w:r w:rsidR="00452422">
        <w:rPr>
          <w:rFonts w:ascii="Verdana" w:hAnsi="Verdana"/>
          <w:sz w:val="20"/>
          <w:szCs w:val="20"/>
        </w:rPr>
        <w:t>stattgefunden</w:t>
      </w:r>
      <w:r w:rsidR="00237C4E" w:rsidRPr="00237C4E">
        <w:rPr>
          <w:rFonts w:ascii="Verdana" w:hAnsi="Verdana"/>
          <w:sz w:val="20"/>
          <w:szCs w:val="20"/>
        </w:rPr>
        <w:t xml:space="preserve"> und es </w:t>
      </w:r>
      <w:r w:rsidR="00452422">
        <w:rPr>
          <w:rFonts w:ascii="Verdana" w:hAnsi="Verdana"/>
          <w:sz w:val="20"/>
          <w:szCs w:val="20"/>
        </w:rPr>
        <w:t xml:space="preserve">setzt sich </w:t>
      </w:r>
      <w:r w:rsidR="00452422">
        <w:rPr>
          <w:rFonts w:ascii="Verdana" w:hAnsi="Verdana"/>
          <w:sz w:val="20"/>
          <w:szCs w:val="20"/>
        </w:rPr>
        <w:lastRenderedPageBreak/>
        <w:t>zunehmend die Erkenntnis durch</w:t>
      </w:r>
      <w:r w:rsidR="00237C4E" w:rsidRPr="00237C4E">
        <w:rPr>
          <w:rFonts w:ascii="Verdana" w:hAnsi="Verdana"/>
          <w:sz w:val="20"/>
          <w:szCs w:val="20"/>
        </w:rPr>
        <w:t>, dass sich Depressionen bei Männern nur anders ä</w:t>
      </w:r>
      <w:r w:rsidR="00237C4E" w:rsidRPr="00237C4E">
        <w:rPr>
          <w:rFonts w:ascii="Verdana" w:hAnsi="Verdana"/>
          <w:sz w:val="20"/>
          <w:szCs w:val="20"/>
        </w:rPr>
        <w:t>u</w:t>
      </w:r>
      <w:r w:rsidR="00237C4E" w:rsidRPr="00237C4E">
        <w:rPr>
          <w:rFonts w:ascii="Verdana" w:hAnsi="Verdana"/>
          <w:sz w:val="20"/>
          <w:szCs w:val="20"/>
        </w:rPr>
        <w:t>ßern</w:t>
      </w:r>
      <w:r w:rsidR="00237C4E">
        <w:rPr>
          <w:rFonts w:ascii="Verdana" w:hAnsi="Verdana"/>
          <w:sz w:val="20"/>
          <w:szCs w:val="20"/>
        </w:rPr>
        <w:t xml:space="preserve">, </w:t>
      </w:r>
      <w:r w:rsidR="00237C4E" w:rsidRPr="00237C4E">
        <w:rPr>
          <w:rFonts w:ascii="Verdana" w:hAnsi="Verdana"/>
          <w:sz w:val="20"/>
          <w:szCs w:val="20"/>
        </w:rPr>
        <w:t>etwa durch Alkoholmissbrauch, Aggressionen oder Spielsucht</w:t>
      </w:r>
      <w:r w:rsidR="00237C4E">
        <w:rPr>
          <w:rFonts w:ascii="Verdana" w:hAnsi="Verdana"/>
          <w:sz w:val="20"/>
          <w:szCs w:val="20"/>
        </w:rPr>
        <w:t>,</w:t>
      </w:r>
      <w:r w:rsidR="00237C4E" w:rsidRPr="00237C4E">
        <w:rPr>
          <w:rFonts w:ascii="Verdana" w:hAnsi="Verdana"/>
          <w:sz w:val="20"/>
          <w:szCs w:val="20"/>
        </w:rPr>
        <w:t xml:space="preserve"> und </w:t>
      </w:r>
      <w:r w:rsidR="00452422">
        <w:rPr>
          <w:rFonts w:ascii="Verdana" w:hAnsi="Verdana"/>
          <w:sz w:val="20"/>
          <w:szCs w:val="20"/>
        </w:rPr>
        <w:t xml:space="preserve">dass sie </w:t>
      </w:r>
      <w:r w:rsidR="00237C4E" w:rsidRPr="00237C4E">
        <w:rPr>
          <w:rFonts w:ascii="Verdana" w:hAnsi="Verdana"/>
          <w:sz w:val="20"/>
          <w:szCs w:val="20"/>
        </w:rPr>
        <w:t>keineswegs sehr viel seltener als bei Frauen auftreten</w:t>
      </w:r>
      <w:r w:rsidR="00237C4E">
        <w:rPr>
          <w:rFonts w:ascii="Verdana" w:hAnsi="Verdana"/>
          <w:sz w:val="20"/>
          <w:szCs w:val="20"/>
        </w:rPr>
        <w:t>“, erklärt Melcop.</w:t>
      </w:r>
    </w:p>
    <w:p w:rsidR="005B4A95" w:rsidRDefault="005B4A95" w:rsidP="005E4F57">
      <w:pPr>
        <w:spacing w:line="320" w:lineRule="atLeast"/>
        <w:ind w:left="1260"/>
        <w:rPr>
          <w:rFonts w:ascii="Verdana" w:hAnsi="Verdana"/>
          <w:sz w:val="20"/>
          <w:szCs w:val="20"/>
        </w:rPr>
      </w:pPr>
    </w:p>
    <w:p w:rsidR="00AC6585" w:rsidRDefault="005B4A95" w:rsidP="005E4F57">
      <w:pPr>
        <w:spacing w:line="320" w:lineRule="atLeast"/>
        <w:ind w:left="1260"/>
        <w:rPr>
          <w:rFonts w:ascii="Verdana" w:hAnsi="Verdana"/>
          <w:sz w:val="20"/>
          <w:szCs w:val="20"/>
        </w:rPr>
      </w:pPr>
      <w:r w:rsidRPr="00AB544D">
        <w:rPr>
          <w:rFonts w:ascii="Verdana" w:hAnsi="Verdana"/>
          <w:sz w:val="20"/>
          <w:szCs w:val="20"/>
        </w:rPr>
        <w:t>Männer sind</w:t>
      </w:r>
      <w:r w:rsidR="00237C4E" w:rsidRPr="00237C4E">
        <w:rPr>
          <w:rFonts w:ascii="Verdana" w:hAnsi="Verdana"/>
          <w:sz w:val="20"/>
          <w:szCs w:val="20"/>
        </w:rPr>
        <w:t xml:space="preserve"> </w:t>
      </w:r>
      <w:r w:rsidR="00850789">
        <w:rPr>
          <w:rFonts w:ascii="Verdana" w:hAnsi="Verdana"/>
          <w:sz w:val="20"/>
          <w:szCs w:val="20"/>
        </w:rPr>
        <w:t xml:space="preserve">eher </w:t>
      </w:r>
      <w:r w:rsidRPr="00AB544D">
        <w:rPr>
          <w:rFonts w:ascii="Verdana" w:hAnsi="Verdana"/>
          <w:sz w:val="20"/>
          <w:szCs w:val="20"/>
        </w:rPr>
        <w:t>als Frauen</w:t>
      </w:r>
      <w:r>
        <w:rPr>
          <w:rFonts w:ascii="Verdana" w:hAnsi="Verdana"/>
          <w:sz w:val="20"/>
          <w:szCs w:val="20"/>
        </w:rPr>
        <w:t xml:space="preserve"> </w:t>
      </w:r>
      <w:r w:rsidR="00237C4E" w:rsidRPr="00237C4E">
        <w:rPr>
          <w:rFonts w:ascii="Verdana" w:hAnsi="Verdana"/>
          <w:sz w:val="20"/>
          <w:szCs w:val="20"/>
        </w:rPr>
        <w:t xml:space="preserve">nach außen orientiert, sie </w:t>
      </w:r>
      <w:r w:rsidR="00850789">
        <w:rPr>
          <w:rFonts w:ascii="Verdana" w:hAnsi="Verdana"/>
          <w:sz w:val="20"/>
          <w:szCs w:val="20"/>
        </w:rPr>
        <w:t xml:space="preserve">neigen dazu, weniger zu kommunizieren und </w:t>
      </w:r>
      <w:r>
        <w:rPr>
          <w:rFonts w:ascii="Verdana" w:hAnsi="Verdana"/>
          <w:sz w:val="20"/>
          <w:szCs w:val="20"/>
        </w:rPr>
        <w:t>lieber</w:t>
      </w:r>
      <w:r w:rsidR="00850789">
        <w:rPr>
          <w:rFonts w:ascii="Verdana" w:hAnsi="Verdana"/>
          <w:sz w:val="20"/>
          <w:szCs w:val="20"/>
        </w:rPr>
        <w:t xml:space="preserve"> zu</w:t>
      </w:r>
      <w:r w:rsidR="00237C4E" w:rsidRPr="00237C4E">
        <w:rPr>
          <w:rFonts w:ascii="Verdana" w:hAnsi="Verdana"/>
          <w:sz w:val="20"/>
          <w:szCs w:val="20"/>
        </w:rPr>
        <w:t xml:space="preserve"> handeln</w:t>
      </w:r>
      <w:r w:rsidR="00850789">
        <w:rPr>
          <w:rFonts w:ascii="Verdana" w:hAnsi="Verdana"/>
          <w:sz w:val="20"/>
          <w:szCs w:val="20"/>
        </w:rPr>
        <w:t xml:space="preserve">. Sie </w:t>
      </w:r>
      <w:r w:rsidR="00237C4E" w:rsidRPr="00237C4E">
        <w:rPr>
          <w:rFonts w:ascii="Verdana" w:hAnsi="Verdana"/>
          <w:sz w:val="20"/>
          <w:szCs w:val="20"/>
        </w:rPr>
        <w:t xml:space="preserve">sind </w:t>
      </w:r>
      <w:r w:rsidR="00850789">
        <w:rPr>
          <w:rFonts w:ascii="Verdana" w:hAnsi="Verdana"/>
          <w:sz w:val="20"/>
          <w:szCs w:val="20"/>
        </w:rPr>
        <w:t xml:space="preserve">stärker </w:t>
      </w:r>
      <w:r w:rsidR="00237C4E" w:rsidRPr="00237C4E">
        <w:rPr>
          <w:rFonts w:ascii="Verdana" w:hAnsi="Verdana"/>
          <w:sz w:val="20"/>
          <w:szCs w:val="20"/>
        </w:rPr>
        <w:t>an E</w:t>
      </w:r>
      <w:r w:rsidR="00237C4E" w:rsidRPr="00237C4E">
        <w:rPr>
          <w:rFonts w:ascii="Verdana" w:hAnsi="Verdana"/>
          <w:sz w:val="20"/>
          <w:szCs w:val="20"/>
        </w:rPr>
        <w:t>r</w:t>
      </w:r>
      <w:r w:rsidR="00237C4E" w:rsidRPr="00237C4E">
        <w:rPr>
          <w:rFonts w:ascii="Verdana" w:hAnsi="Verdana"/>
          <w:sz w:val="20"/>
          <w:szCs w:val="20"/>
        </w:rPr>
        <w:t xml:space="preserve">gebnissen orientiert und haben </w:t>
      </w:r>
      <w:r w:rsidR="00850789">
        <w:rPr>
          <w:rFonts w:ascii="Verdana" w:hAnsi="Verdana"/>
          <w:sz w:val="20"/>
          <w:szCs w:val="20"/>
        </w:rPr>
        <w:t>einen poten</w:t>
      </w:r>
      <w:r w:rsidR="00F47964">
        <w:rPr>
          <w:rFonts w:ascii="Verdana" w:hAnsi="Verdana"/>
          <w:sz w:val="20"/>
          <w:szCs w:val="20"/>
        </w:rPr>
        <w:t>z</w:t>
      </w:r>
      <w:r w:rsidR="00850789">
        <w:rPr>
          <w:rFonts w:ascii="Verdana" w:hAnsi="Verdana"/>
          <w:sz w:val="20"/>
          <w:szCs w:val="20"/>
        </w:rPr>
        <w:t xml:space="preserve">iell erschwerten </w:t>
      </w:r>
      <w:r w:rsidR="00237C4E" w:rsidRPr="00237C4E">
        <w:rPr>
          <w:rFonts w:ascii="Verdana" w:hAnsi="Verdana"/>
          <w:sz w:val="20"/>
          <w:szCs w:val="20"/>
        </w:rPr>
        <w:t>Bezug zu eigenen Gefühlen und Impulsen. Wenn Männer reden</w:t>
      </w:r>
      <w:r w:rsidR="00237C4E">
        <w:rPr>
          <w:rFonts w:ascii="Verdana" w:hAnsi="Verdana"/>
          <w:sz w:val="20"/>
          <w:szCs w:val="20"/>
        </w:rPr>
        <w:t xml:space="preserve">, </w:t>
      </w:r>
      <w:r w:rsidR="00237C4E" w:rsidRPr="00237C4E">
        <w:rPr>
          <w:rFonts w:ascii="Verdana" w:hAnsi="Verdana"/>
          <w:sz w:val="20"/>
          <w:szCs w:val="20"/>
        </w:rPr>
        <w:t xml:space="preserve">dann </w:t>
      </w:r>
      <w:r w:rsidR="00850789">
        <w:rPr>
          <w:rFonts w:ascii="Verdana" w:hAnsi="Verdana"/>
          <w:sz w:val="20"/>
          <w:szCs w:val="20"/>
        </w:rPr>
        <w:t>stehen oft</w:t>
      </w:r>
      <w:r w:rsidR="00850789" w:rsidRPr="00237C4E">
        <w:rPr>
          <w:rFonts w:ascii="Verdana" w:hAnsi="Verdana"/>
          <w:sz w:val="20"/>
          <w:szCs w:val="20"/>
        </w:rPr>
        <w:t xml:space="preserve"> </w:t>
      </w:r>
      <w:r w:rsidR="00237C4E" w:rsidRPr="00237C4E">
        <w:rPr>
          <w:rFonts w:ascii="Verdana" w:hAnsi="Verdana"/>
          <w:sz w:val="20"/>
          <w:szCs w:val="20"/>
        </w:rPr>
        <w:t xml:space="preserve">Themen </w:t>
      </w:r>
      <w:r w:rsidR="00850789">
        <w:rPr>
          <w:rFonts w:ascii="Verdana" w:hAnsi="Verdana"/>
          <w:sz w:val="20"/>
          <w:szCs w:val="20"/>
        </w:rPr>
        <w:t xml:space="preserve">der Außenwelt im Vordergrund wie </w:t>
      </w:r>
      <w:r w:rsidR="00F47964">
        <w:rPr>
          <w:rFonts w:ascii="Verdana" w:hAnsi="Verdana"/>
          <w:sz w:val="20"/>
          <w:szCs w:val="20"/>
        </w:rPr>
        <w:t>beispielsweise</w:t>
      </w:r>
      <w:r w:rsidR="00850789">
        <w:rPr>
          <w:rFonts w:ascii="Verdana" w:hAnsi="Verdana"/>
          <w:sz w:val="20"/>
          <w:szCs w:val="20"/>
        </w:rPr>
        <w:t xml:space="preserve"> </w:t>
      </w:r>
      <w:r w:rsidR="00237C4E" w:rsidRPr="00237C4E">
        <w:rPr>
          <w:rFonts w:ascii="Verdana" w:hAnsi="Verdana"/>
          <w:sz w:val="20"/>
          <w:szCs w:val="20"/>
        </w:rPr>
        <w:t xml:space="preserve">Fußball und die Weltwirtschaftslage, über sich selbst schweigen Männer, da </w:t>
      </w:r>
      <w:r w:rsidR="00452422">
        <w:rPr>
          <w:rFonts w:ascii="Verdana" w:hAnsi="Verdana"/>
          <w:sz w:val="20"/>
          <w:szCs w:val="20"/>
        </w:rPr>
        <w:t>i</w:t>
      </w:r>
      <w:r w:rsidR="00850789">
        <w:rPr>
          <w:rFonts w:ascii="Verdana" w:hAnsi="Verdana"/>
          <w:sz w:val="20"/>
          <w:szCs w:val="20"/>
        </w:rPr>
        <w:t xml:space="preserve">hnen </w:t>
      </w:r>
      <w:r w:rsidR="00452422">
        <w:rPr>
          <w:rFonts w:ascii="Verdana" w:hAnsi="Verdana"/>
          <w:sz w:val="20"/>
          <w:szCs w:val="20"/>
        </w:rPr>
        <w:t>ihr Erleben und die eigenen Gefühle</w:t>
      </w:r>
      <w:r w:rsidR="00237C4E" w:rsidRPr="00237C4E">
        <w:rPr>
          <w:rFonts w:ascii="Verdana" w:hAnsi="Verdana"/>
          <w:sz w:val="20"/>
          <w:szCs w:val="20"/>
        </w:rPr>
        <w:t xml:space="preserve"> </w:t>
      </w:r>
      <w:r w:rsidR="00850789">
        <w:rPr>
          <w:rFonts w:ascii="Verdana" w:hAnsi="Verdana"/>
          <w:sz w:val="20"/>
          <w:szCs w:val="20"/>
        </w:rPr>
        <w:t xml:space="preserve">weniger </w:t>
      </w:r>
      <w:r w:rsidR="00384EFA">
        <w:rPr>
          <w:rFonts w:ascii="Verdana" w:hAnsi="Verdana"/>
          <w:sz w:val="20"/>
          <w:szCs w:val="20"/>
        </w:rPr>
        <w:t>wichtig</w:t>
      </w:r>
      <w:r w:rsidR="00850789">
        <w:rPr>
          <w:rFonts w:ascii="Verdana" w:hAnsi="Verdana"/>
          <w:sz w:val="20"/>
          <w:szCs w:val="20"/>
        </w:rPr>
        <w:t xml:space="preserve"> erschein</w:t>
      </w:r>
      <w:r w:rsidR="00452422">
        <w:rPr>
          <w:rFonts w:ascii="Verdana" w:hAnsi="Verdana"/>
          <w:sz w:val="20"/>
          <w:szCs w:val="20"/>
        </w:rPr>
        <w:t>en</w:t>
      </w:r>
      <w:r w:rsidR="00237C4E" w:rsidRPr="00237C4E">
        <w:rPr>
          <w:rFonts w:ascii="Verdana" w:hAnsi="Verdana"/>
          <w:sz w:val="20"/>
          <w:szCs w:val="20"/>
        </w:rPr>
        <w:t xml:space="preserve">. Aus diesem Verhalten </w:t>
      </w:r>
      <w:r w:rsidR="00850789">
        <w:rPr>
          <w:rFonts w:ascii="Verdana" w:hAnsi="Verdana"/>
          <w:sz w:val="20"/>
          <w:szCs w:val="20"/>
        </w:rPr>
        <w:t xml:space="preserve">können </w:t>
      </w:r>
      <w:r w:rsidR="00237C4E" w:rsidRPr="00237C4E">
        <w:rPr>
          <w:rFonts w:ascii="Verdana" w:hAnsi="Verdana"/>
          <w:sz w:val="20"/>
          <w:szCs w:val="20"/>
        </w:rPr>
        <w:t>sich Einsamkeit und soziale Isolation</w:t>
      </w:r>
      <w:r w:rsidR="00850789">
        <w:rPr>
          <w:rFonts w:ascii="Verdana" w:hAnsi="Verdana"/>
          <w:sz w:val="20"/>
          <w:szCs w:val="20"/>
        </w:rPr>
        <w:t xml:space="preserve"> entwickeln</w:t>
      </w:r>
      <w:r w:rsidR="00237C4E" w:rsidRPr="00237C4E">
        <w:rPr>
          <w:rFonts w:ascii="Verdana" w:hAnsi="Verdana"/>
          <w:sz w:val="20"/>
          <w:szCs w:val="20"/>
        </w:rPr>
        <w:t>. Mä</w:t>
      </w:r>
      <w:r w:rsidR="00237C4E" w:rsidRPr="00237C4E">
        <w:rPr>
          <w:rFonts w:ascii="Verdana" w:hAnsi="Verdana"/>
          <w:sz w:val="20"/>
          <w:szCs w:val="20"/>
        </w:rPr>
        <w:t>n</w:t>
      </w:r>
      <w:r w:rsidR="00237C4E" w:rsidRPr="00237C4E">
        <w:rPr>
          <w:rFonts w:ascii="Verdana" w:hAnsi="Verdana"/>
          <w:sz w:val="20"/>
          <w:szCs w:val="20"/>
        </w:rPr>
        <w:t>ner</w:t>
      </w:r>
      <w:r w:rsidR="00EB249A">
        <w:rPr>
          <w:rFonts w:ascii="Verdana" w:hAnsi="Verdana"/>
          <w:sz w:val="20"/>
          <w:szCs w:val="20"/>
        </w:rPr>
        <w:t xml:space="preserve"> neigen vor diesem Hintergrund dazu,</w:t>
      </w:r>
      <w:r w:rsidR="00237C4E" w:rsidRPr="00237C4E">
        <w:rPr>
          <w:rFonts w:ascii="Verdana" w:hAnsi="Verdana"/>
          <w:sz w:val="20"/>
          <w:szCs w:val="20"/>
        </w:rPr>
        <w:t xml:space="preserve"> ihren Körper</w:t>
      </w:r>
      <w:r w:rsidR="00EB249A">
        <w:rPr>
          <w:rFonts w:ascii="Verdana" w:hAnsi="Verdana"/>
          <w:sz w:val="20"/>
          <w:szCs w:val="20"/>
        </w:rPr>
        <w:t xml:space="preserve"> zu </w:t>
      </w:r>
      <w:r w:rsidR="00EB249A" w:rsidRPr="00237C4E">
        <w:rPr>
          <w:rFonts w:ascii="Verdana" w:hAnsi="Verdana"/>
          <w:sz w:val="20"/>
          <w:szCs w:val="20"/>
        </w:rPr>
        <w:t>funktionalisi</w:t>
      </w:r>
      <w:r w:rsidR="00EB249A" w:rsidRPr="00237C4E">
        <w:rPr>
          <w:rFonts w:ascii="Verdana" w:hAnsi="Verdana"/>
          <w:sz w:val="20"/>
          <w:szCs w:val="20"/>
        </w:rPr>
        <w:t>e</w:t>
      </w:r>
      <w:r w:rsidR="00EB249A" w:rsidRPr="00237C4E">
        <w:rPr>
          <w:rFonts w:ascii="Verdana" w:hAnsi="Verdana"/>
          <w:sz w:val="20"/>
          <w:szCs w:val="20"/>
        </w:rPr>
        <w:t xml:space="preserve">ren und </w:t>
      </w:r>
      <w:r w:rsidR="00F47964">
        <w:rPr>
          <w:rFonts w:ascii="Verdana" w:hAnsi="Verdana"/>
          <w:sz w:val="20"/>
          <w:szCs w:val="20"/>
        </w:rPr>
        <w:t xml:space="preserve">zu </w:t>
      </w:r>
      <w:r w:rsidR="00EB249A" w:rsidRPr="00237C4E">
        <w:rPr>
          <w:rFonts w:ascii="Verdana" w:hAnsi="Verdana"/>
          <w:sz w:val="20"/>
          <w:szCs w:val="20"/>
        </w:rPr>
        <w:t>technisieren</w:t>
      </w:r>
      <w:r w:rsidR="00EB249A">
        <w:rPr>
          <w:rFonts w:ascii="Verdana" w:hAnsi="Verdana"/>
          <w:sz w:val="20"/>
          <w:szCs w:val="20"/>
        </w:rPr>
        <w:t>.</w:t>
      </w:r>
      <w:r w:rsidR="00237C4E" w:rsidRPr="00237C4E">
        <w:rPr>
          <w:rFonts w:ascii="Verdana" w:hAnsi="Verdana"/>
          <w:sz w:val="20"/>
          <w:szCs w:val="20"/>
        </w:rPr>
        <w:t xml:space="preserve"> </w:t>
      </w:r>
      <w:r w:rsidR="00EB249A">
        <w:rPr>
          <w:rFonts w:ascii="Verdana" w:hAnsi="Verdana"/>
          <w:sz w:val="20"/>
          <w:szCs w:val="20"/>
        </w:rPr>
        <w:t xml:space="preserve">Sie achten häufig weniger auf </w:t>
      </w:r>
      <w:r w:rsidR="00237C4E" w:rsidRPr="00237C4E">
        <w:rPr>
          <w:rFonts w:ascii="Verdana" w:hAnsi="Verdana"/>
          <w:sz w:val="20"/>
          <w:szCs w:val="20"/>
        </w:rPr>
        <w:t xml:space="preserve">ihre Gesundheit, ignorieren </w:t>
      </w:r>
      <w:r w:rsidR="00C1320C">
        <w:rPr>
          <w:rFonts w:ascii="Verdana" w:hAnsi="Verdana"/>
          <w:sz w:val="20"/>
          <w:szCs w:val="20"/>
        </w:rPr>
        <w:t xml:space="preserve">negative </w:t>
      </w:r>
      <w:r w:rsidR="00237C4E" w:rsidRPr="00237C4E">
        <w:rPr>
          <w:rFonts w:ascii="Verdana" w:hAnsi="Verdana"/>
          <w:sz w:val="20"/>
          <w:szCs w:val="20"/>
        </w:rPr>
        <w:t xml:space="preserve">Körperempfindungen und begreifen ihren Körper </w:t>
      </w:r>
      <w:r w:rsidR="00EB249A">
        <w:rPr>
          <w:rFonts w:ascii="Verdana" w:hAnsi="Verdana"/>
          <w:sz w:val="20"/>
          <w:szCs w:val="20"/>
        </w:rPr>
        <w:t>tenden</w:t>
      </w:r>
      <w:r w:rsidR="00F47964">
        <w:rPr>
          <w:rFonts w:ascii="Verdana" w:hAnsi="Verdana"/>
          <w:sz w:val="20"/>
          <w:szCs w:val="20"/>
        </w:rPr>
        <w:t>z</w:t>
      </w:r>
      <w:r w:rsidR="00EB249A">
        <w:rPr>
          <w:rFonts w:ascii="Verdana" w:hAnsi="Verdana"/>
          <w:sz w:val="20"/>
          <w:szCs w:val="20"/>
        </w:rPr>
        <w:t xml:space="preserve">iell </w:t>
      </w:r>
      <w:r w:rsidR="00237C4E" w:rsidRPr="00237C4E">
        <w:rPr>
          <w:rFonts w:ascii="Verdana" w:hAnsi="Verdana"/>
          <w:sz w:val="20"/>
          <w:szCs w:val="20"/>
        </w:rPr>
        <w:t>als Instrument zur Demonstration von Kraft, Stärke und A</w:t>
      </w:r>
      <w:r w:rsidR="00237C4E" w:rsidRPr="00237C4E">
        <w:rPr>
          <w:rFonts w:ascii="Verdana" w:hAnsi="Verdana"/>
          <w:sz w:val="20"/>
          <w:szCs w:val="20"/>
        </w:rPr>
        <w:t>t</w:t>
      </w:r>
      <w:r w:rsidR="00237C4E" w:rsidRPr="00237C4E">
        <w:rPr>
          <w:rFonts w:ascii="Verdana" w:hAnsi="Verdana"/>
          <w:sz w:val="20"/>
          <w:szCs w:val="20"/>
        </w:rPr>
        <w:t>traktivität.</w:t>
      </w:r>
      <w:r w:rsidR="00C1320C">
        <w:rPr>
          <w:rFonts w:ascii="Verdana" w:hAnsi="Verdana"/>
          <w:sz w:val="20"/>
          <w:szCs w:val="20"/>
        </w:rPr>
        <w:t xml:space="preserve"> Typische krankheitsfördernde Verhaltensweisen von Männern sind auch Rückzug und soziale Isolation sowie Selbstzerstörung durch extremes Leistungs- und Konkurrenzverhalten.</w:t>
      </w:r>
    </w:p>
    <w:p w:rsidR="00F47964" w:rsidRDefault="00F47964" w:rsidP="000E4465">
      <w:pPr>
        <w:spacing w:line="320" w:lineRule="atLeast"/>
        <w:ind w:left="1260"/>
        <w:rPr>
          <w:rFonts w:ascii="Verdana" w:hAnsi="Verdana"/>
          <w:sz w:val="20"/>
          <w:szCs w:val="20"/>
        </w:rPr>
      </w:pPr>
    </w:p>
    <w:p w:rsidR="00452422" w:rsidRDefault="00237C4E" w:rsidP="000E4465">
      <w:pPr>
        <w:spacing w:line="320" w:lineRule="atLeast"/>
        <w:ind w:left="1260"/>
        <w:rPr>
          <w:rFonts w:ascii="Verdana" w:hAnsi="Verdana"/>
          <w:sz w:val="20"/>
          <w:szCs w:val="20"/>
        </w:rPr>
      </w:pPr>
      <w:r>
        <w:rPr>
          <w:rFonts w:ascii="Verdana" w:hAnsi="Verdana"/>
          <w:sz w:val="20"/>
          <w:szCs w:val="20"/>
        </w:rPr>
        <w:t xml:space="preserve">„Männer benötigen daher </w:t>
      </w:r>
      <w:r w:rsidR="00452422">
        <w:rPr>
          <w:rFonts w:ascii="Verdana" w:hAnsi="Verdana"/>
          <w:sz w:val="20"/>
          <w:szCs w:val="20"/>
        </w:rPr>
        <w:t>männerspezifische</w:t>
      </w:r>
      <w:r>
        <w:rPr>
          <w:rFonts w:ascii="Verdana" w:hAnsi="Verdana"/>
          <w:sz w:val="20"/>
          <w:szCs w:val="20"/>
        </w:rPr>
        <w:t xml:space="preserve"> Strategien in </w:t>
      </w:r>
      <w:r w:rsidR="00EB249A">
        <w:rPr>
          <w:rFonts w:ascii="Verdana" w:hAnsi="Verdana"/>
          <w:sz w:val="20"/>
          <w:szCs w:val="20"/>
        </w:rPr>
        <w:t>Prävention und Behandlung körperlicher und psychischer Erkrankungen</w:t>
      </w:r>
      <w:r>
        <w:rPr>
          <w:rFonts w:ascii="Verdana" w:hAnsi="Verdana"/>
          <w:sz w:val="20"/>
          <w:szCs w:val="20"/>
        </w:rPr>
        <w:t>“, betont der Kammerpräsident. „</w:t>
      </w:r>
      <w:r w:rsidR="00EB249A">
        <w:rPr>
          <w:rFonts w:ascii="Verdana" w:hAnsi="Verdana"/>
          <w:sz w:val="20"/>
          <w:szCs w:val="20"/>
        </w:rPr>
        <w:t>B</w:t>
      </w:r>
      <w:r w:rsidR="00EB249A" w:rsidRPr="00237C4E">
        <w:rPr>
          <w:rFonts w:ascii="Verdana" w:hAnsi="Verdana"/>
          <w:sz w:val="20"/>
          <w:szCs w:val="20"/>
        </w:rPr>
        <w:t xml:space="preserve">eispielsweise </w:t>
      </w:r>
      <w:r w:rsidR="00452422">
        <w:rPr>
          <w:rFonts w:ascii="Verdana" w:hAnsi="Verdana"/>
          <w:sz w:val="20"/>
          <w:szCs w:val="20"/>
        </w:rPr>
        <w:t>kann die Behandlung von Männern zunächst darauf abgestellt werden, eigene Gefühle und die Signale des Körpers besser wahrzunehmen und so einen vertieften Zugang zu den Ursachen für körperliche wie psychische Erkrankungen finden.“</w:t>
      </w:r>
    </w:p>
    <w:p w:rsidR="00452422" w:rsidRDefault="00452422" w:rsidP="000E4465">
      <w:pPr>
        <w:spacing w:line="320" w:lineRule="atLeast"/>
        <w:ind w:left="1260"/>
        <w:rPr>
          <w:rFonts w:ascii="Verdana" w:hAnsi="Verdana"/>
          <w:sz w:val="20"/>
          <w:szCs w:val="20"/>
        </w:rPr>
      </w:pPr>
    </w:p>
    <w:sectPr w:rsidR="00452422" w:rsidSect="00306730">
      <w:footerReference w:type="default" r:id="rId8"/>
      <w:headerReference w:type="first" r:id="rId9"/>
      <w:pgSz w:w="11906" w:h="16838" w:code="9"/>
      <w:pgMar w:top="1134" w:right="182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05F" w:rsidRDefault="0086505F">
      <w:r>
        <w:separator/>
      </w:r>
    </w:p>
  </w:endnote>
  <w:endnote w:type="continuationSeparator" w:id="0">
    <w:p w:rsidR="0086505F" w:rsidRDefault="00865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05F" w:rsidRDefault="0086505F" w:rsidP="001A5006">
    <w:pPr>
      <w:pStyle w:val="StandardWeb"/>
      <w:spacing w:before="0" w:beforeAutospacing="0" w:after="0" w:afterAutospacing="0" w:line="280" w:lineRule="atLeast"/>
      <w:ind w:left="1259"/>
      <w:rPr>
        <w:rFonts w:ascii="Verdana" w:hAnsi="Verdana" w:cs="Arial"/>
        <w:sz w:val="16"/>
        <w:szCs w:val="16"/>
      </w:rPr>
    </w:pPr>
    <w:r w:rsidRPr="00C044DA">
      <w:rPr>
        <w:rFonts w:ascii="Verdana" w:hAnsi="Verdana" w:cs="Arial"/>
        <w:sz w:val="16"/>
        <w:szCs w:val="16"/>
      </w:rPr>
      <w:t>Pressestelle:</w:t>
    </w:r>
    <w:r>
      <w:rPr>
        <w:rFonts w:ascii="Verdana" w:hAnsi="Verdana" w:cs="Arial"/>
        <w:sz w:val="16"/>
        <w:szCs w:val="16"/>
      </w:rPr>
      <w:t xml:space="preserve"> </w:t>
    </w:r>
    <w:smartTag w:uri="urn:schemas-microsoft-com:office:smarttags" w:element="PersonName">
      <w:r w:rsidRPr="00C044DA">
        <w:rPr>
          <w:rFonts w:ascii="Verdana" w:hAnsi="Verdana" w:cs="Arial"/>
          <w:sz w:val="16"/>
          <w:szCs w:val="16"/>
        </w:rPr>
        <w:t>Johannes Schuster</w:t>
      </w:r>
    </w:smartTag>
    <w:r w:rsidRPr="00C044DA">
      <w:rPr>
        <w:rFonts w:ascii="Verdana" w:hAnsi="Verdana" w:cs="Arial"/>
        <w:sz w:val="16"/>
        <w:szCs w:val="16"/>
      </w:rPr>
      <w:t xml:space="preserve"> M. A. </w:t>
    </w:r>
  </w:p>
  <w:p w:rsidR="0086505F" w:rsidRPr="00874B21" w:rsidRDefault="0086505F" w:rsidP="001A5006">
    <w:pPr>
      <w:pStyle w:val="StandardWeb"/>
      <w:spacing w:before="0" w:beforeAutospacing="0" w:after="0" w:afterAutospacing="0" w:line="280" w:lineRule="atLeast"/>
      <w:ind w:left="1259"/>
      <w:rPr>
        <w:rFonts w:ascii="Verdana" w:hAnsi="Verdana" w:cs="Arial"/>
        <w:sz w:val="16"/>
        <w:szCs w:val="16"/>
        <w:lang w:val="en-US"/>
      </w:rPr>
    </w:pPr>
    <w:r w:rsidRPr="00874B21">
      <w:rPr>
        <w:rFonts w:ascii="Verdana" w:hAnsi="Verdana" w:cs="Arial"/>
        <w:sz w:val="16"/>
        <w:szCs w:val="16"/>
        <w:lang w:val="en-US"/>
      </w:rPr>
      <w:t>pressestelle@ptk-bayern.de, Tel. 089 / 51 55 55-241, Fax 089 / 51 55 55-25</w:t>
    </w:r>
  </w:p>
  <w:p w:rsidR="0086505F" w:rsidRDefault="0086505F"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xml:space="preserve">Bayerische Landeskammer der Psychologischen Psychotherapeuten und der </w:t>
    </w:r>
  </w:p>
  <w:p w:rsidR="0086505F" w:rsidRDefault="0086505F"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Kinder- und Jugendlichenpsychotherapeuten (PTK Bayern)</w:t>
    </w:r>
  </w:p>
  <w:p w:rsidR="0086505F" w:rsidRDefault="0086505F"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Körperschaft des öffentlichen Rechts -</w:t>
    </w:r>
  </w:p>
  <w:p w:rsidR="0086505F" w:rsidRDefault="0086505F"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xml:space="preserve">St.-Paul-Straße 9  </w:t>
    </w:r>
    <w:bookmarkStart w:id="0" w:name="OLE_LINK1"/>
    <w:bookmarkStart w:id="1" w:name="OLE_LINK2"/>
    <w:r w:rsidRPr="00925833">
      <w:rPr>
        <w:rFonts w:ascii="Verdana" w:hAnsi="Verdana" w:cs="Arial"/>
        <w:sz w:val="20"/>
        <w:szCs w:val="20"/>
      </w:rPr>
      <w:t>▪</w:t>
    </w:r>
    <w:bookmarkEnd w:id="0"/>
    <w:bookmarkEnd w:id="1"/>
    <w:r>
      <w:rPr>
        <w:rFonts w:ascii="Verdana" w:hAnsi="Verdana" w:cs="Arial"/>
        <w:sz w:val="16"/>
      </w:rPr>
      <w:t xml:space="preserve">  80336 München  </w:t>
    </w:r>
    <w:r w:rsidRPr="00925833">
      <w:rPr>
        <w:rFonts w:ascii="Verdana" w:hAnsi="Verdana" w:cs="Arial"/>
        <w:sz w:val="20"/>
        <w:szCs w:val="20"/>
      </w:rPr>
      <w:t>▪</w:t>
    </w:r>
    <w:r>
      <w:rPr>
        <w:rFonts w:ascii="Verdana" w:hAnsi="Verdana" w:cs="Arial"/>
        <w:sz w:val="16"/>
      </w:rPr>
      <w:t xml:space="preserve">  </w:t>
    </w:r>
    <w:hyperlink r:id="rId1" w:history="1">
      <w:r w:rsidRPr="00925833">
        <w:rPr>
          <w:rStyle w:val="Hyperlink"/>
          <w:rFonts w:ascii="Verdana" w:hAnsi="Verdana" w:cs="Arial"/>
          <w:color w:val="auto"/>
          <w:sz w:val="16"/>
          <w:u w:val="none"/>
        </w:rPr>
        <w:t>www.ptk-bayern.de</w:t>
      </w:r>
    </w:hyperlink>
  </w:p>
  <w:p w:rsidR="0086505F" w:rsidRPr="004A6338" w:rsidRDefault="0086505F" w:rsidP="001A5006">
    <w:pPr>
      <w:pStyle w:val="StandardWeb"/>
      <w:spacing w:before="0" w:beforeAutospacing="0" w:after="0" w:afterAutospacing="0" w:line="320" w:lineRule="atLeast"/>
      <w:ind w:left="1259"/>
      <w:rPr>
        <w:rFonts w:ascii="Verdana" w:hAnsi="Verdana"/>
        <w:sz w:val="16"/>
        <w:szCs w:val="16"/>
      </w:rPr>
    </w:pPr>
    <w:r w:rsidRPr="004A6338">
      <w:rPr>
        <w:rFonts w:ascii="Verdana" w:hAnsi="Verdana" w:cs="Arial"/>
        <w:sz w:val="16"/>
        <w:szCs w:val="16"/>
      </w:rPr>
      <w:t>Die PTK Bayern ist eine Körperschaft des öffentlichen Rechts und die Berufsvertretung der über 5.600 Psychologischen Psychotherapeut</w:t>
    </w:r>
    <w:r>
      <w:rPr>
        <w:rFonts w:ascii="Verdana" w:hAnsi="Verdana" w:cs="Arial"/>
        <w:sz w:val="16"/>
        <w:szCs w:val="16"/>
      </w:rPr>
      <w:t>/inn/en</w:t>
    </w:r>
    <w:r w:rsidRPr="004A6338">
      <w:rPr>
        <w:rFonts w:ascii="Verdana" w:hAnsi="Verdana" w:cs="Arial"/>
        <w:sz w:val="16"/>
        <w:szCs w:val="16"/>
      </w:rPr>
      <w:t xml:space="preserve"> und der Kinder- und </w:t>
    </w:r>
    <w:r>
      <w:rPr>
        <w:rFonts w:ascii="Verdana" w:hAnsi="Verdana" w:cs="Arial"/>
        <w:sz w:val="16"/>
        <w:szCs w:val="16"/>
      </w:rPr>
      <w:t>Jugendlichen-</w:t>
    </w:r>
    <w:r w:rsidRPr="004A6338">
      <w:rPr>
        <w:rFonts w:ascii="Verdana" w:hAnsi="Verdana" w:cs="Arial"/>
        <w:sz w:val="16"/>
        <w:szCs w:val="16"/>
      </w:rPr>
      <w:t>psychotherapeut</w:t>
    </w:r>
    <w:r>
      <w:rPr>
        <w:rFonts w:ascii="Verdana" w:hAnsi="Verdana" w:cs="Arial"/>
        <w:sz w:val="16"/>
        <w:szCs w:val="16"/>
      </w:rPr>
      <w:t>/inn/en</w:t>
    </w:r>
    <w:r w:rsidRPr="004A6338">
      <w:rPr>
        <w:rFonts w:ascii="Verdana" w:hAnsi="Verdana" w:cs="Arial"/>
        <w:sz w:val="16"/>
        <w:szCs w:val="16"/>
      </w:rPr>
      <w:t xml:space="preserve"> in Bayern. Nach dem Heilberufe-Kammergesetz (HKaG) gehört es zu den wesentlichen Aufgaben der Heilberufekammer, die beruflichen Belange ihrer Mitglieder wahrzunehmen, die Erfüllung der psychotherapeutischen Berufspflichten zu übe</w:t>
    </w:r>
    <w:r w:rsidRPr="004A6338">
      <w:rPr>
        <w:rFonts w:ascii="Verdana" w:hAnsi="Verdana" w:cs="Arial"/>
        <w:sz w:val="16"/>
        <w:szCs w:val="16"/>
      </w:rPr>
      <w:t>r</w:t>
    </w:r>
    <w:r w:rsidRPr="004A6338">
      <w:rPr>
        <w:rFonts w:ascii="Verdana" w:hAnsi="Verdana" w:cs="Arial"/>
        <w:sz w:val="16"/>
        <w:szCs w:val="16"/>
      </w:rPr>
      <w:t>wachen, die psychotherapeutische Fortbildung zu fördern und in der öffentlichen Gesun</w:t>
    </w:r>
    <w:r w:rsidRPr="004A6338">
      <w:rPr>
        <w:rFonts w:ascii="Verdana" w:hAnsi="Verdana" w:cs="Arial"/>
        <w:sz w:val="16"/>
        <w:szCs w:val="16"/>
      </w:rPr>
      <w:t>d</w:t>
    </w:r>
    <w:r w:rsidRPr="004A6338">
      <w:rPr>
        <w:rFonts w:ascii="Verdana" w:hAnsi="Verdana" w:cs="Arial"/>
        <w:sz w:val="16"/>
        <w:szCs w:val="16"/>
      </w:rPr>
      <w:t>heitspflege mitzuwirken.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05F" w:rsidRDefault="0086505F">
      <w:r>
        <w:separator/>
      </w:r>
    </w:p>
  </w:footnote>
  <w:footnote w:type="continuationSeparator" w:id="0">
    <w:p w:rsidR="0086505F" w:rsidRDefault="0086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05F" w:rsidRDefault="0086505F">
    <w:pPr>
      <w:pStyle w:val="Kopfzeile"/>
    </w:pPr>
  </w:p>
  <w:p w:rsidR="00C54C68" w:rsidRDefault="00C54C68">
    <w:pPr>
      <w:pStyle w:val="Kopfzeile"/>
    </w:pPr>
  </w:p>
  <w:p w:rsidR="00C54C68" w:rsidRDefault="00C54C68">
    <w:pPr>
      <w:pStyle w:val="Kopfzeile"/>
    </w:pPr>
  </w:p>
  <w:p w:rsidR="00C54C68" w:rsidRDefault="00C54C68">
    <w:pPr>
      <w:pStyle w:val="Kopfzeile"/>
    </w:pPr>
  </w:p>
  <w:p w:rsidR="00C54C68" w:rsidRDefault="00C54C68">
    <w:pPr>
      <w:pStyle w:val="Kopfzeile"/>
    </w:pPr>
  </w:p>
  <w:p w:rsidR="00C54C68" w:rsidRDefault="00C54C68">
    <w:pPr>
      <w:pStyle w:val="Kopfzeile"/>
    </w:pPr>
  </w:p>
  <w:p w:rsidR="00C54C68" w:rsidRDefault="00C54C6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F99"/>
    <w:multiLevelType w:val="hybridMultilevel"/>
    <w:tmpl w:val="A87C0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FB71A5"/>
    <w:multiLevelType w:val="hybridMultilevel"/>
    <w:tmpl w:val="3F62E680"/>
    <w:lvl w:ilvl="0" w:tplc="5E88DCC0">
      <w:start w:val="15"/>
      <w:numFmt w:val="bullet"/>
      <w:lvlText w:val=""/>
      <w:lvlJc w:val="left"/>
      <w:pPr>
        <w:ind w:left="1620" w:hanging="360"/>
      </w:pPr>
      <w:rPr>
        <w:rFonts w:ascii="Wingdings" w:eastAsia="Arial Unicode MS" w:hAnsi="Wingdings" w:cs="Arial Unicode MS" w:hint="default"/>
      </w:rPr>
    </w:lvl>
    <w:lvl w:ilvl="1" w:tplc="04070003" w:tentative="1">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142"/>
  <w:doNotHyphenateCaps/>
  <w:noPunctuationKerning/>
  <w:characterSpacingControl w:val="doNotCompress"/>
  <w:hdrShapeDefaults>
    <o:shapedefaults v:ext="edit" spidmax="38913"/>
  </w:hdrShapeDefaults>
  <w:footnotePr>
    <w:footnote w:id="-1"/>
    <w:footnote w:id="0"/>
  </w:footnotePr>
  <w:endnotePr>
    <w:endnote w:id="-1"/>
    <w:endnote w:id="0"/>
  </w:endnotePr>
  <w:compat/>
  <w:docVars>
    <w:docVar w:name="E-Porto::GUID" w:val="{d71941e7-66c4-499b-8deb-66998b32f88c}"/>
  </w:docVars>
  <w:rsids>
    <w:rsidRoot w:val="00704E84"/>
    <w:rsid w:val="00011ABF"/>
    <w:rsid w:val="0003079D"/>
    <w:rsid w:val="00037E62"/>
    <w:rsid w:val="000409CE"/>
    <w:rsid w:val="0004405C"/>
    <w:rsid w:val="000507E7"/>
    <w:rsid w:val="000517B7"/>
    <w:rsid w:val="00052E6F"/>
    <w:rsid w:val="000531C3"/>
    <w:rsid w:val="0006299A"/>
    <w:rsid w:val="00062EF2"/>
    <w:rsid w:val="00074985"/>
    <w:rsid w:val="000821D9"/>
    <w:rsid w:val="000867F5"/>
    <w:rsid w:val="000B0023"/>
    <w:rsid w:val="000B1043"/>
    <w:rsid w:val="000C223B"/>
    <w:rsid w:val="000C43B9"/>
    <w:rsid w:val="000E4465"/>
    <w:rsid w:val="0010658E"/>
    <w:rsid w:val="001076DB"/>
    <w:rsid w:val="0011272C"/>
    <w:rsid w:val="00127803"/>
    <w:rsid w:val="001403F2"/>
    <w:rsid w:val="0014077D"/>
    <w:rsid w:val="0016024A"/>
    <w:rsid w:val="00182540"/>
    <w:rsid w:val="0019405B"/>
    <w:rsid w:val="00194CFD"/>
    <w:rsid w:val="001959CA"/>
    <w:rsid w:val="001A2481"/>
    <w:rsid w:val="001A5006"/>
    <w:rsid w:val="001B0963"/>
    <w:rsid w:val="001B6BD3"/>
    <w:rsid w:val="001C412D"/>
    <w:rsid w:val="001D326C"/>
    <w:rsid w:val="001E6F7B"/>
    <w:rsid w:val="001F2090"/>
    <w:rsid w:val="001F2ACE"/>
    <w:rsid w:val="0023114B"/>
    <w:rsid w:val="00237C4E"/>
    <w:rsid w:val="00240E5C"/>
    <w:rsid w:val="002467AB"/>
    <w:rsid w:val="00254239"/>
    <w:rsid w:val="00261650"/>
    <w:rsid w:val="00263BB1"/>
    <w:rsid w:val="00267C5A"/>
    <w:rsid w:val="00277528"/>
    <w:rsid w:val="00295EAE"/>
    <w:rsid w:val="002A5676"/>
    <w:rsid w:val="002B4A2C"/>
    <w:rsid w:val="002B5209"/>
    <w:rsid w:val="002C3BBE"/>
    <w:rsid w:val="002C41E3"/>
    <w:rsid w:val="002D2DD9"/>
    <w:rsid w:val="002D3A54"/>
    <w:rsid w:val="002E7ADF"/>
    <w:rsid w:val="002F5578"/>
    <w:rsid w:val="002F5FE3"/>
    <w:rsid w:val="00305CD9"/>
    <w:rsid w:val="00306730"/>
    <w:rsid w:val="0031541A"/>
    <w:rsid w:val="003216AA"/>
    <w:rsid w:val="0033188D"/>
    <w:rsid w:val="00331A5C"/>
    <w:rsid w:val="0034590F"/>
    <w:rsid w:val="00347203"/>
    <w:rsid w:val="00371D78"/>
    <w:rsid w:val="0037319F"/>
    <w:rsid w:val="00374369"/>
    <w:rsid w:val="00380843"/>
    <w:rsid w:val="003821F2"/>
    <w:rsid w:val="00384EFA"/>
    <w:rsid w:val="003C12B8"/>
    <w:rsid w:val="003D6504"/>
    <w:rsid w:val="003F04D8"/>
    <w:rsid w:val="003F74EC"/>
    <w:rsid w:val="00407714"/>
    <w:rsid w:val="00411B3D"/>
    <w:rsid w:val="00412299"/>
    <w:rsid w:val="00422855"/>
    <w:rsid w:val="00452422"/>
    <w:rsid w:val="00472862"/>
    <w:rsid w:val="0047764A"/>
    <w:rsid w:val="0049455D"/>
    <w:rsid w:val="00496F5C"/>
    <w:rsid w:val="004A05E5"/>
    <w:rsid w:val="004A306B"/>
    <w:rsid w:val="004A6338"/>
    <w:rsid w:val="004B56C6"/>
    <w:rsid w:val="004D0BBD"/>
    <w:rsid w:val="004F0803"/>
    <w:rsid w:val="004F57CC"/>
    <w:rsid w:val="005133CD"/>
    <w:rsid w:val="00520A2D"/>
    <w:rsid w:val="0056639B"/>
    <w:rsid w:val="00580CD4"/>
    <w:rsid w:val="00597E1D"/>
    <w:rsid w:val="005A1A9F"/>
    <w:rsid w:val="005A5048"/>
    <w:rsid w:val="005B4A95"/>
    <w:rsid w:val="005C4AEE"/>
    <w:rsid w:val="005E4437"/>
    <w:rsid w:val="005E4F57"/>
    <w:rsid w:val="006001D7"/>
    <w:rsid w:val="00605E50"/>
    <w:rsid w:val="00615E41"/>
    <w:rsid w:val="00621D06"/>
    <w:rsid w:val="00621F53"/>
    <w:rsid w:val="00640D50"/>
    <w:rsid w:val="00663116"/>
    <w:rsid w:val="0066385D"/>
    <w:rsid w:val="00677D76"/>
    <w:rsid w:val="00686157"/>
    <w:rsid w:val="006A2775"/>
    <w:rsid w:val="006B62D3"/>
    <w:rsid w:val="006E2FB3"/>
    <w:rsid w:val="006E33EF"/>
    <w:rsid w:val="006F0380"/>
    <w:rsid w:val="006F2F71"/>
    <w:rsid w:val="006F399B"/>
    <w:rsid w:val="006F6835"/>
    <w:rsid w:val="00704E84"/>
    <w:rsid w:val="00710A4B"/>
    <w:rsid w:val="00723843"/>
    <w:rsid w:val="00725B50"/>
    <w:rsid w:val="00750A61"/>
    <w:rsid w:val="00760DC3"/>
    <w:rsid w:val="007625D7"/>
    <w:rsid w:val="00773B9E"/>
    <w:rsid w:val="00783859"/>
    <w:rsid w:val="00792A9E"/>
    <w:rsid w:val="007C2217"/>
    <w:rsid w:val="007C4700"/>
    <w:rsid w:val="007C6058"/>
    <w:rsid w:val="007C796D"/>
    <w:rsid w:val="007D4156"/>
    <w:rsid w:val="007E46DC"/>
    <w:rsid w:val="007E68C1"/>
    <w:rsid w:val="007F1480"/>
    <w:rsid w:val="007F45EF"/>
    <w:rsid w:val="00845805"/>
    <w:rsid w:val="00850789"/>
    <w:rsid w:val="00864AFF"/>
    <w:rsid w:val="0086505F"/>
    <w:rsid w:val="00872537"/>
    <w:rsid w:val="00874B21"/>
    <w:rsid w:val="00876DA3"/>
    <w:rsid w:val="008914B8"/>
    <w:rsid w:val="00891664"/>
    <w:rsid w:val="00891BE2"/>
    <w:rsid w:val="00897217"/>
    <w:rsid w:val="008B2919"/>
    <w:rsid w:val="008B745C"/>
    <w:rsid w:val="008C093A"/>
    <w:rsid w:val="008C760C"/>
    <w:rsid w:val="008D26F2"/>
    <w:rsid w:val="008E1DE3"/>
    <w:rsid w:val="008E5B93"/>
    <w:rsid w:val="008E6554"/>
    <w:rsid w:val="008F203A"/>
    <w:rsid w:val="008F3AC6"/>
    <w:rsid w:val="00914052"/>
    <w:rsid w:val="00920116"/>
    <w:rsid w:val="00927837"/>
    <w:rsid w:val="00932138"/>
    <w:rsid w:val="00941E83"/>
    <w:rsid w:val="00943696"/>
    <w:rsid w:val="009554A0"/>
    <w:rsid w:val="009732FA"/>
    <w:rsid w:val="00982970"/>
    <w:rsid w:val="009A0741"/>
    <w:rsid w:val="009C369F"/>
    <w:rsid w:val="00A26BD4"/>
    <w:rsid w:val="00A401F0"/>
    <w:rsid w:val="00AB17F1"/>
    <w:rsid w:val="00AB544D"/>
    <w:rsid w:val="00AC18D8"/>
    <w:rsid w:val="00AC6585"/>
    <w:rsid w:val="00AD0316"/>
    <w:rsid w:val="00AE4589"/>
    <w:rsid w:val="00AF000E"/>
    <w:rsid w:val="00AF22F7"/>
    <w:rsid w:val="00AF357B"/>
    <w:rsid w:val="00AF3BB0"/>
    <w:rsid w:val="00B005DC"/>
    <w:rsid w:val="00B11ABA"/>
    <w:rsid w:val="00B150A9"/>
    <w:rsid w:val="00B1788A"/>
    <w:rsid w:val="00B244B0"/>
    <w:rsid w:val="00B33936"/>
    <w:rsid w:val="00B558E6"/>
    <w:rsid w:val="00B6301C"/>
    <w:rsid w:val="00B71C1E"/>
    <w:rsid w:val="00B91DED"/>
    <w:rsid w:val="00B92671"/>
    <w:rsid w:val="00BA2309"/>
    <w:rsid w:val="00BA4C5F"/>
    <w:rsid w:val="00BB5EE7"/>
    <w:rsid w:val="00BB625F"/>
    <w:rsid w:val="00BB72C7"/>
    <w:rsid w:val="00BD6753"/>
    <w:rsid w:val="00BF29AD"/>
    <w:rsid w:val="00C1320C"/>
    <w:rsid w:val="00C33ECC"/>
    <w:rsid w:val="00C464B4"/>
    <w:rsid w:val="00C54C68"/>
    <w:rsid w:val="00C563B4"/>
    <w:rsid w:val="00C57204"/>
    <w:rsid w:val="00C6090E"/>
    <w:rsid w:val="00C66D51"/>
    <w:rsid w:val="00C72CE7"/>
    <w:rsid w:val="00C76254"/>
    <w:rsid w:val="00C86CC5"/>
    <w:rsid w:val="00C91380"/>
    <w:rsid w:val="00CB0670"/>
    <w:rsid w:val="00CC21A8"/>
    <w:rsid w:val="00CC564A"/>
    <w:rsid w:val="00CD24CE"/>
    <w:rsid w:val="00CE7FE4"/>
    <w:rsid w:val="00CF66E0"/>
    <w:rsid w:val="00D454E2"/>
    <w:rsid w:val="00D50C6D"/>
    <w:rsid w:val="00D55098"/>
    <w:rsid w:val="00D72AC7"/>
    <w:rsid w:val="00D80FE0"/>
    <w:rsid w:val="00DA6FC9"/>
    <w:rsid w:val="00E15737"/>
    <w:rsid w:val="00E43BB2"/>
    <w:rsid w:val="00E4683E"/>
    <w:rsid w:val="00E61589"/>
    <w:rsid w:val="00E923E5"/>
    <w:rsid w:val="00EA0009"/>
    <w:rsid w:val="00EB079B"/>
    <w:rsid w:val="00EB249A"/>
    <w:rsid w:val="00EC681D"/>
    <w:rsid w:val="00EE2C47"/>
    <w:rsid w:val="00EF0998"/>
    <w:rsid w:val="00EF3EE1"/>
    <w:rsid w:val="00F34212"/>
    <w:rsid w:val="00F47964"/>
    <w:rsid w:val="00F507B1"/>
    <w:rsid w:val="00F57F2C"/>
    <w:rsid w:val="00F67970"/>
    <w:rsid w:val="00F90C29"/>
    <w:rsid w:val="00FB2F33"/>
    <w:rsid w:val="00FD3613"/>
    <w:rsid w:val="00FF30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C564A"/>
    <w:rPr>
      <w:sz w:val="24"/>
      <w:szCs w:val="24"/>
    </w:rPr>
  </w:style>
  <w:style w:type="paragraph" w:styleId="berschrift1">
    <w:name w:val="heading 1"/>
    <w:basedOn w:val="Standard"/>
    <w:next w:val="Standard"/>
    <w:qFormat/>
    <w:rsid w:val="00CC564A"/>
    <w:pPr>
      <w:keepNext/>
      <w:spacing w:line="480" w:lineRule="auto"/>
      <w:jc w:val="both"/>
      <w:outlineLvl w:val="0"/>
    </w:pPr>
    <w:rPr>
      <w:rFonts w:ascii="Arial" w:hAnsi="Arial" w:cs="Arial"/>
      <w:b/>
      <w:bCs/>
      <w:sz w:val="22"/>
    </w:rPr>
  </w:style>
  <w:style w:type="paragraph" w:styleId="berschrift2">
    <w:name w:val="heading 2"/>
    <w:basedOn w:val="Standard"/>
    <w:next w:val="Standard"/>
    <w:qFormat/>
    <w:rsid w:val="00CC564A"/>
    <w:pPr>
      <w:keepNext/>
      <w:spacing w:before="240"/>
      <w:outlineLvl w:val="1"/>
    </w:pPr>
    <w:rPr>
      <w:rFonts w:ascii="Verdana" w:hAnsi="Verdana"/>
      <w:b/>
      <w:color w:val="FFFFFF"/>
      <w:sz w:val="40"/>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C564A"/>
    <w:pPr>
      <w:spacing w:line="360" w:lineRule="auto"/>
      <w:jc w:val="both"/>
    </w:pPr>
    <w:rPr>
      <w:rFonts w:eastAsia="Times"/>
      <w:szCs w:val="20"/>
    </w:rPr>
  </w:style>
  <w:style w:type="character" w:styleId="Hyperlink">
    <w:name w:val="Hyperlink"/>
    <w:basedOn w:val="Absatz-Standardschriftart"/>
    <w:rsid w:val="00CC564A"/>
    <w:rPr>
      <w:color w:val="0000FF"/>
      <w:u w:val="single"/>
    </w:rPr>
  </w:style>
  <w:style w:type="character" w:styleId="BesuchterHyperlink">
    <w:name w:val="FollowedHyperlink"/>
    <w:basedOn w:val="Absatz-Standardschriftart"/>
    <w:rsid w:val="00CC564A"/>
    <w:rPr>
      <w:color w:val="800080"/>
      <w:u w:val="single"/>
    </w:rPr>
  </w:style>
  <w:style w:type="paragraph" w:styleId="StandardWeb">
    <w:name w:val="Normal (Web)"/>
    <w:basedOn w:val="Standard"/>
    <w:rsid w:val="00CC564A"/>
    <w:pPr>
      <w:spacing w:before="100" w:beforeAutospacing="1" w:after="100" w:afterAutospacing="1"/>
    </w:pPr>
    <w:rPr>
      <w:rFonts w:ascii="Arial Unicode MS" w:eastAsia="Arial Unicode MS" w:hAnsi="Arial Unicode MS" w:cs="Arial Unicode MS"/>
    </w:rPr>
  </w:style>
  <w:style w:type="paragraph" w:styleId="Kopfzeile">
    <w:name w:val="header"/>
    <w:basedOn w:val="Standard"/>
    <w:rsid w:val="00CC564A"/>
    <w:pPr>
      <w:tabs>
        <w:tab w:val="center" w:pos="4536"/>
        <w:tab w:val="right" w:pos="9072"/>
      </w:tabs>
    </w:pPr>
  </w:style>
  <w:style w:type="paragraph" w:styleId="Fuzeile">
    <w:name w:val="footer"/>
    <w:basedOn w:val="Standard"/>
    <w:rsid w:val="00CC564A"/>
    <w:pPr>
      <w:tabs>
        <w:tab w:val="center" w:pos="4536"/>
        <w:tab w:val="right" w:pos="9072"/>
      </w:tabs>
    </w:pPr>
  </w:style>
  <w:style w:type="paragraph" w:styleId="Sprechblasentext">
    <w:name w:val="Balloon Text"/>
    <w:basedOn w:val="Standard"/>
    <w:semiHidden/>
    <w:rsid w:val="007A522F"/>
    <w:rPr>
      <w:rFonts w:ascii="Tahoma" w:hAnsi="Tahoma" w:cs="Tahoma"/>
      <w:sz w:val="16"/>
      <w:szCs w:val="16"/>
    </w:rPr>
  </w:style>
  <w:style w:type="character" w:customStyle="1" w:styleId="search-term">
    <w:name w:val="search-term"/>
    <w:basedOn w:val="Absatz-Standardschriftart"/>
    <w:rsid w:val="00C10100"/>
  </w:style>
  <w:style w:type="character" w:styleId="Kommentarzeichen">
    <w:name w:val="annotation reference"/>
    <w:basedOn w:val="Absatz-Standardschriftart"/>
    <w:semiHidden/>
    <w:rsid w:val="009F5509"/>
    <w:rPr>
      <w:sz w:val="16"/>
      <w:szCs w:val="16"/>
    </w:rPr>
  </w:style>
  <w:style w:type="paragraph" w:styleId="Kommentartext">
    <w:name w:val="annotation text"/>
    <w:basedOn w:val="Standard"/>
    <w:semiHidden/>
    <w:rsid w:val="009F5509"/>
    <w:rPr>
      <w:sz w:val="20"/>
      <w:szCs w:val="20"/>
    </w:rPr>
  </w:style>
  <w:style w:type="paragraph" w:styleId="Kommentarthema">
    <w:name w:val="annotation subject"/>
    <w:basedOn w:val="Kommentartext"/>
    <w:next w:val="Kommentartext"/>
    <w:semiHidden/>
    <w:rsid w:val="009F5509"/>
    <w:rPr>
      <w:b/>
      <w:bCs/>
    </w:rPr>
  </w:style>
  <w:style w:type="paragraph" w:styleId="Dokumentstruktur">
    <w:name w:val="Document Map"/>
    <w:basedOn w:val="Standard"/>
    <w:semiHidden/>
    <w:rsid w:val="006A4A6F"/>
    <w:pPr>
      <w:shd w:val="clear" w:color="auto" w:fill="000080"/>
    </w:pPr>
    <w:rPr>
      <w:rFonts w:ascii="Tahoma" w:hAnsi="Tahoma" w:cs="Tahoma"/>
      <w:sz w:val="20"/>
      <w:szCs w:val="20"/>
    </w:rPr>
  </w:style>
  <w:style w:type="paragraph" w:styleId="berarbeitung">
    <w:name w:val="Revision"/>
    <w:hidden/>
    <w:uiPriority w:val="99"/>
    <w:semiHidden/>
    <w:rsid w:val="000F3244"/>
    <w:rPr>
      <w:sz w:val="24"/>
      <w:szCs w:val="24"/>
    </w:rPr>
  </w:style>
  <w:style w:type="paragraph" w:styleId="Listenabsatz">
    <w:name w:val="List Paragraph"/>
    <w:basedOn w:val="Standard"/>
    <w:uiPriority w:val="34"/>
    <w:qFormat/>
    <w:rsid w:val="00850789"/>
    <w:pPr>
      <w:ind w:left="720"/>
      <w:contextualSpacing/>
    </w:pPr>
  </w:style>
</w:styles>
</file>

<file path=word/webSettings.xml><?xml version="1.0" encoding="utf-8"?>
<w:webSettings xmlns:r="http://schemas.openxmlformats.org/officeDocument/2006/relationships" xmlns:w="http://schemas.openxmlformats.org/wordprocessingml/2006/main">
  <w:divs>
    <w:div w:id="1536382440">
      <w:bodyDiv w:val="1"/>
      <w:marLeft w:val="0"/>
      <w:marRight w:val="0"/>
      <w:marTop w:val="0"/>
      <w:marBottom w:val="0"/>
      <w:divBdr>
        <w:top w:val="none" w:sz="0" w:space="0" w:color="auto"/>
        <w:left w:val="none" w:sz="0" w:space="0" w:color="auto"/>
        <w:bottom w:val="none" w:sz="0" w:space="0" w:color="auto"/>
        <w:right w:val="none" w:sz="0" w:space="0" w:color="auto"/>
      </w:divBdr>
      <w:divsChild>
        <w:div w:id="576979744">
          <w:marLeft w:val="0"/>
          <w:marRight w:val="0"/>
          <w:marTop w:val="0"/>
          <w:marBottom w:val="0"/>
          <w:divBdr>
            <w:top w:val="none" w:sz="0" w:space="0" w:color="auto"/>
            <w:left w:val="none" w:sz="0" w:space="0" w:color="auto"/>
            <w:bottom w:val="none" w:sz="0" w:space="0" w:color="auto"/>
            <w:right w:val="single" w:sz="6" w:space="0" w:color="000000"/>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223875130">
                  <w:marLeft w:val="0"/>
                  <w:marRight w:val="0"/>
                  <w:marTop w:val="0"/>
                  <w:marBottom w:val="0"/>
                  <w:divBdr>
                    <w:top w:val="none" w:sz="0" w:space="0" w:color="auto"/>
                    <w:left w:val="none" w:sz="0" w:space="0" w:color="auto"/>
                    <w:bottom w:val="none" w:sz="0" w:space="0" w:color="auto"/>
                    <w:right w:val="none" w:sz="0" w:space="0" w:color="auto"/>
                  </w:divBdr>
                  <w:divsChild>
                    <w:div w:id="1204707078">
                      <w:marLeft w:val="0"/>
                      <w:marRight w:val="0"/>
                      <w:marTop w:val="0"/>
                      <w:marBottom w:val="0"/>
                      <w:divBdr>
                        <w:top w:val="none" w:sz="0" w:space="0" w:color="auto"/>
                        <w:left w:val="none" w:sz="0" w:space="0" w:color="auto"/>
                        <w:bottom w:val="none" w:sz="0" w:space="0" w:color="auto"/>
                        <w:right w:val="none" w:sz="0" w:space="0" w:color="auto"/>
                      </w:divBdr>
                      <w:divsChild>
                        <w:div w:id="452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tk-bayer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MMLER~1\LOKALE~1\Temp\presse-ptk-bayer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8A97C90-4ABF-4B68-BE79-607A64CC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presse-ptk-bayern</Template>
  <TotalTime>0</TotalTime>
  <Pages>2</Pages>
  <Words>458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PTK Bayern</Company>
  <LinksUpToDate>false</LinksUpToDate>
  <CharactersWithSpaces>3657</CharactersWithSpaces>
  <SharedDoc>false</SharedDoc>
  <HLinks>
    <vt:vector size="6" baseType="variant">
      <vt:variant>
        <vt:i4>1179655</vt:i4>
      </vt:variant>
      <vt:variant>
        <vt:i4>0</vt:i4>
      </vt:variant>
      <vt:variant>
        <vt:i4>0</vt:i4>
      </vt:variant>
      <vt:variant>
        <vt:i4>5</vt:i4>
      </vt:variant>
      <vt:variant>
        <vt:lpwstr>http://www.ptk-bayern.de/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Schuster</dc:creator>
  <cp:lastModifiedBy>Stengelmair</cp:lastModifiedBy>
  <cp:revision>3</cp:revision>
  <cp:lastPrinted>2012-04-20T07:59:00Z</cp:lastPrinted>
  <dcterms:created xsi:type="dcterms:W3CDTF">2012-04-24T07:42:00Z</dcterms:created>
  <dcterms:modified xsi:type="dcterms:W3CDTF">2012-04-24T07:43:00Z</dcterms:modified>
</cp:coreProperties>
</file>